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D403C3" w14:textId="1094D063" w:rsidR="00E3239E" w:rsidRPr="00E3239E" w:rsidRDefault="006C6B9B">
      <w:pPr>
        <w:pStyle w:val="normal0"/>
        <w:spacing w:after="200"/>
        <w:jc w:val="center"/>
        <w:rPr>
          <w:rFonts w:ascii="Calibri" w:eastAsia="Calibri" w:hAnsi="Calibri" w:cs="Calibri"/>
          <w:b/>
          <w:i/>
          <w:sz w:val="24"/>
          <w:szCs w:val="24"/>
        </w:rPr>
      </w:pPr>
      <w:bookmarkStart w:id="0" w:name="_GoBack"/>
      <w:bookmarkEnd w:id="0"/>
      <w:r>
        <w:rPr>
          <w:rFonts w:ascii="Calibri" w:eastAsia="Calibri" w:hAnsi="Calibri" w:cs="Calibri"/>
          <w:b/>
          <w:i/>
          <w:sz w:val="24"/>
          <w:szCs w:val="24"/>
        </w:rPr>
        <w:t xml:space="preserve">Q2: What </w:t>
      </w:r>
      <w:r w:rsidR="00E3239E">
        <w:rPr>
          <w:rFonts w:ascii="Calibri" w:eastAsia="Calibri" w:hAnsi="Calibri" w:cs="Calibri"/>
          <w:b/>
          <w:i/>
          <w:sz w:val="24"/>
          <w:szCs w:val="24"/>
        </w:rPr>
        <w:t>were some reasons why people in the U.S.S.R. supported Stalin</w:t>
      </w:r>
      <w:r>
        <w:rPr>
          <w:rFonts w:ascii="Calibri" w:eastAsia="Calibri" w:hAnsi="Calibri" w:cs="Calibri"/>
          <w:b/>
          <w:i/>
          <w:sz w:val="24"/>
          <w:szCs w:val="24"/>
        </w:rPr>
        <w:t>?</w:t>
      </w:r>
      <w:r w:rsidR="00E3239E">
        <w:rPr>
          <w:rFonts w:ascii="Calibri" w:eastAsia="Calibri" w:hAnsi="Calibri" w:cs="Calibri"/>
          <w:b/>
          <w:i/>
          <w:sz w:val="24"/>
          <w:szCs w:val="24"/>
        </w:rPr>
        <w:br/>
        <w:t>(What were Stalin’s supporters thinking?)</w:t>
      </w:r>
    </w:p>
    <w:p w14:paraId="2AAF53CE" w14:textId="28AB8120" w:rsidR="006C6B9B" w:rsidRPr="006C6B9B" w:rsidRDefault="006C6B9B">
      <w:pPr>
        <w:pStyle w:val="normal0"/>
        <w:spacing w:after="200"/>
        <w:rPr>
          <w:rFonts w:ascii="Calibri" w:eastAsia="Calibri" w:hAnsi="Calibri" w:cs="Calibri"/>
          <w:i/>
        </w:rPr>
      </w:pPr>
      <w:r>
        <w:rPr>
          <w:rFonts w:ascii="Calibri" w:eastAsia="Calibri" w:hAnsi="Calibri" w:cs="Calibri"/>
        </w:rPr>
        <w:t>Between 1928 and 1939 Joseph Stalin transformed the Sovie</w:t>
      </w:r>
      <w:r w:rsidR="002C4B01">
        <w:rPr>
          <w:rFonts w:ascii="Calibri" w:eastAsia="Calibri" w:hAnsi="Calibri" w:cs="Calibri"/>
        </w:rPr>
        <w:t>t Union into a modern industrial power</w:t>
      </w:r>
      <w:r>
        <w:rPr>
          <w:rFonts w:ascii="Calibri" w:eastAsia="Calibri" w:hAnsi="Calibri" w:cs="Calibri"/>
        </w:rPr>
        <w:t>. He did this by using his enormous power as a dictator to force rapid industrialization, while also destroying private land ownership and collectivizing agriculture. The</w:t>
      </w:r>
      <w:r w:rsidR="00B11277">
        <w:rPr>
          <w:rFonts w:ascii="Calibri" w:eastAsia="Calibri" w:hAnsi="Calibri" w:cs="Calibri"/>
        </w:rPr>
        <w:t xml:space="preserve"> collectivization policy led to famine in rural areas</w:t>
      </w:r>
      <w:r>
        <w:rPr>
          <w:rFonts w:ascii="Calibri" w:eastAsia="Calibri" w:hAnsi="Calibri" w:cs="Calibri"/>
        </w:rPr>
        <w:t>, which killed millions. Stalin also used the secret police and the “gulag” system of forced labor camps to eliminate any opposition t</w:t>
      </w:r>
      <w:r w:rsidR="002C4B01">
        <w:rPr>
          <w:rFonts w:ascii="Calibri" w:eastAsia="Calibri" w:hAnsi="Calibri" w:cs="Calibri"/>
        </w:rPr>
        <w:t>o his rule. O</w:t>
      </w:r>
      <w:r>
        <w:rPr>
          <w:rFonts w:ascii="Calibri" w:eastAsia="Calibri" w:hAnsi="Calibri" w:cs="Calibri"/>
        </w:rPr>
        <w:t xml:space="preserve">ne man could not possibly have done so much - Stalin had many enthusiastic supporters. </w:t>
      </w:r>
      <w:r>
        <w:rPr>
          <w:rFonts w:ascii="Calibri" w:eastAsia="Calibri" w:hAnsi="Calibri" w:cs="Calibri"/>
          <w:i/>
        </w:rPr>
        <w:t>What were they thinking?</w:t>
      </w:r>
    </w:p>
    <w:p w14:paraId="71EFEC83" w14:textId="3D0B35F9" w:rsidR="008366EE" w:rsidRDefault="009E5DEA" w:rsidP="00E3239E">
      <w:pPr>
        <w:pStyle w:val="normal0"/>
        <w:spacing w:after="200"/>
        <w:rPr>
          <w:rFonts w:ascii="Calibri" w:eastAsia="Calibri" w:hAnsi="Calibri" w:cs="Calibri"/>
        </w:rPr>
      </w:pPr>
      <w:r>
        <w:rPr>
          <w:rFonts w:ascii="Calibri" w:eastAsia="Calibri" w:hAnsi="Calibri" w:cs="Calibri"/>
        </w:rPr>
        <w:t>To help you to answer that question, s</w:t>
      </w:r>
      <w:r w:rsidR="008366EE">
        <w:rPr>
          <w:rFonts w:ascii="Calibri" w:eastAsia="Calibri" w:hAnsi="Calibri" w:cs="Calibri"/>
        </w:rPr>
        <w:t>tudy</w:t>
      </w:r>
      <w:r w:rsidR="001F349B">
        <w:rPr>
          <w:rFonts w:ascii="Calibri" w:eastAsia="Calibri" w:hAnsi="Calibri" w:cs="Calibri"/>
        </w:rPr>
        <w:t xml:space="preserve"> the documents </w:t>
      </w:r>
      <w:r w:rsidR="008366EE">
        <w:rPr>
          <w:rFonts w:ascii="Calibri" w:eastAsia="Calibri" w:hAnsi="Calibri" w:cs="Calibri"/>
        </w:rPr>
        <w:t>provided</w:t>
      </w:r>
      <w:r w:rsidR="00E3239E">
        <w:rPr>
          <w:rFonts w:ascii="Calibri" w:eastAsia="Calibri" w:hAnsi="Calibri" w:cs="Calibri"/>
        </w:rPr>
        <w:t>, and answer the questions for each set.</w:t>
      </w:r>
      <w:r w:rsidR="008366EE">
        <w:rPr>
          <w:rFonts w:ascii="Calibri" w:eastAsia="Calibri" w:hAnsi="Calibri" w:cs="Calibri"/>
        </w:rPr>
        <w:t xml:space="preserve"> There are additional questions to answer once you have studied all ten documents.</w:t>
      </w:r>
    </w:p>
    <w:p w14:paraId="72225377" w14:textId="77777777" w:rsidR="008366EE" w:rsidRDefault="008366EE" w:rsidP="00E3239E">
      <w:pPr>
        <w:pStyle w:val="normal0"/>
        <w:spacing w:after="200"/>
        <w:rPr>
          <w:rFonts w:ascii="Calibri" w:eastAsia="Calibri" w:hAnsi="Calibri" w:cs="Calibri"/>
          <w:b/>
        </w:rPr>
      </w:pPr>
    </w:p>
    <w:p w14:paraId="007B8FDA" w14:textId="77777777" w:rsidR="00B11277" w:rsidRDefault="00E3239E" w:rsidP="00E3239E">
      <w:pPr>
        <w:pStyle w:val="normal0"/>
        <w:spacing w:after="200"/>
        <w:rPr>
          <w:rFonts w:ascii="Calibri" w:eastAsia="Calibri" w:hAnsi="Calibri" w:cs="Calibri"/>
        </w:rPr>
      </w:pPr>
      <w:r>
        <w:rPr>
          <w:rFonts w:ascii="Calibri" w:eastAsia="Calibri" w:hAnsi="Calibri" w:cs="Calibri"/>
          <w:b/>
        </w:rPr>
        <w:t>Documents 1 – 3</w:t>
      </w:r>
      <w:r>
        <w:rPr>
          <w:rFonts w:ascii="Calibri" w:eastAsia="Calibri" w:hAnsi="Calibri" w:cs="Calibri"/>
        </w:rPr>
        <w:br/>
      </w:r>
      <w:proofErr w:type="gramStart"/>
      <w:r>
        <w:rPr>
          <w:rFonts w:ascii="Calibri" w:eastAsia="Calibri" w:hAnsi="Calibri" w:cs="Calibri"/>
        </w:rPr>
        <w:t>I</w:t>
      </w:r>
      <w:proofErr w:type="gramEnd"/>
      <w:r>
        <w:rPr>
          <w:rFonts w:ascii="Calibri" w:eastAsia="Calibri" w:hAnsi="Calibri" w:cs="Calibri"/>
        </w:rPr>
        <w:t>. Sources and Context</w:t>
      </w:r>
      <w:r>
        <w:rPr>
          <w:rFonts w:ascii="Calibri" w:eastAsia="Calibri" w:hAnsi="Calibri" w:cs="Calibri"/>
        </w:rPr>
        <w:br/>
      </w:r>
      <w:r>
        <w:rPr>
          <w:rFonts w:ascii="Calibri" w:eastAsia="Calibri" w:hAnsi="Calibri" w:cs="Calibri"/>
        </w:rPr>
        <w:tab/>
        <w:t>-Identify and date these sources:</w:t>
      </w:r>
      <w:r>
        <w:rPr>
          <w:rFonts w:ascii="Calibri" w:eastAsia="Calibri" w:hAnsi="Calibri" w:cs="Calibri"/>
        </w:rPr>
        <w:br/>
      </w:r>
    </w:p>
    <w:p w14:paraId="72488ADA" w14:textId="1F4A5665" w:rsidR="00B11277" w:rsidRDefault="00E3239E" w:rsidP="00E3239E">
      <w:pPr>
        <w:pStyle w:val="normal0"/>
        <w:spacing w:after="200"/>
        <w:rPr>
          <w:rFonts w:ascii="Calibri" w:eastAsia="Calibri" w:hAnsi="Calibri" w:cs="Calibri"/>
        </w:rPr>
      </w:pPr>
      <w:r>
        <w:rPr>
          <w:rFonts w:ascii="Calibri" w:eastAsia="Calibri" w:hAnsi="Calibri" w:cs="Calibri"/>
        </w:rPr>
        <w:br/>
      </w:r>
      <w:r>
        <w:rPr>
          <w:rFonts w:ascii="Calibri" w:eastAsia="Calibri" w:hAnsi="Calibri" w:cs="Calibri"/>
        </w:rPr>
        <w:tab/>
        <w:t>-Who is the author, and what is his position or title?</w:t>
      </w:r>
      <w:r>
        <w:rPr>
          <w:rFonts w:ascii="Calibri" w:eastAsia="Calibri" w:hAnsi="Calibri" w:cs="Calibri"/>
        </w:rPr>
        <w:br/>
      </w:r>
    </w:p>
    <w:p w14:paraId="5FD8089F" w14:textId="6403CA7A" w:rsidR="00E3239E" w:rsidRDefault="00E3239E" w:rsidP="00E3239E">
      <w:pPr>
        <w:pStyle w:val="normal0"/>
        <w:spacing w:after="200"/>
        <w:rPr>
          <w:rFonts w:ascii="Calibri" w:eastAsia="Calibri" w:hAnsi="Calibri" w:cs="Calibri"/>
        </w:rPr>
      </w:pPr>
      <w:r>
        <w:rPr>
          <w:rFonts w:ascii="Calibri" w:eastAsia="Calibri" w:hAnsi="Calibri" w:cs="Calibri"/>
        </w:rPr>
        <w:br/>
      </w:r>
      <w:r>
        <w:rPr>
          <w:rFonts w:ascii="Calibri" w:eastAsia="Calibri" w:hAnsi="Calibri" w:cs="Calibri"/>
        </w:rPr>
        <w:tab/>
        <w:t>-</w:t>
      </w:r>
      <w:r w:rsidRPr="00E3239E">
        <w:rPr>
          <w:rFonts w:ascii="Calibri" w:eastAsia="Calibri" w:hAnsi="Calibri" w:cs="Calibri"/>
        </w:rPr>
        <w:t xml:space="preserve"> What has happened in our unit story at the time this source was created?</w:t>
      </w:r>
      <w:r w:rsidR="001F349B">
        <w:rPr>
          <w:rFonts w:ascii="Calibri" w:eastAsia="Calibri" w:hAnsi="Calibri" w:cs="Calibri"/>
        </w:rPr>
        <w:br/>
      </w:r>
      <w:r w:rsidRPr="00E3239E">
        <w:rPr>
          <w:rFonts w:ascii="Calibri" w:eastAsia="Calibri" w:hAnsi="Calibri" w:cs="Calibri"/>
        </w:rPr>
        <w:t xml:space="preserve"> </w:t>
      </w:r>
    </w:p>
    <w:p w14:paraId="5AE4605D" w14:textId="73F0B924" w:rsidR="00E3239E" w:rsidRDefault="00E3239E" w:rsidP="00E3239E">
      <w:pPr>
        <w:pStyle w:val="normal0"/>
        <w:spacing w:after="200"/>
        <w:rPr>
          <w:rFonts w:ascii="Calibri" w:eastAsia="Calibri" w:hAnsi="Calibri" w:cs="Calibri"/>
        </w:rPr>
      </w:pPr>
      <w:r>
        <w:rPr>
          <w:rFonts w:ascii="Calibri" w:eastAsia="Calibri" w:hAnsi="Calibri" w:cs="Calibri"/>
        </w:rPr>
        <w:t>II. Summary</w:t>
      </w:r>
      <w:r>
        <w:rPr>
          <w:rFonts w:ascii="Calibri" w:eastAsia="Calibri" w:hAnsi="Calibri" w:cs="Calibri"/>
        </w:rPr>
        <w:br/>
      </w:r>
      <w:r>
        <w:rPr>
          <w:rFonts w:ascii="Calibri" w:eastAsia="Calibri" w:hAnsi="Calibri" w:cs="Calibri"/>
        </w:rPr>
        <w:tab/>
        <w:t>-What do these sources say?</w:t>
      </w:r>
    </w:p>
    <w:p w14:paraId="3FD082BE" w14:textId="2B6C39BE" w:rsidR="001F349B" w:rsidRDefault="008366EE" w:rsidP="00E3239E">
      <w:pPr>
        <w:pStyle w:val="normal0"/>
        <w:spacing w:after="200"/>
        <w:rPr>
          <w:rFonts w:ascii="Calibri" w:eastAsia="Calibri" w:hAnsi="Calibri" w:cs="Calibri"/>
        </w:rPr>
      </w:pPr>
      <w:r>
        <w:rPr>
          <w:rFonts w:ascii="Calibri" w:eastAsia="Calibri" w:hAnsi="Calibri" w:cs="Calibri"/>
        </w:rPr>
        <w:br/>
      </w:r>
    </w:p>
    <w:p w14:paraId="01E11D04" w14:textId="77777777" w:rsidR="00B11277" w:rsidRDefault="00B11277" w:rsidP="00E3239E">
      <w:pPr>
        <w:pStyle w:val="normal0"/>
        <w:spacing w:after="200"/>
        <w:rPr>
          <w:rFonts w:ascii="Calibri" w:eastAsia="Calibri" w:hAnsi="Calibri" w:cs="Calibri"/>
        </w:rPr>
      </w:pPr>
    </w:p>
    <w:p w14:paraId="422A8302" w14:textId="58CFBB5B" w:rsidR="00E3239E" w:rsidRPr="00E3239E" w:rsidRDefault="00E3239E" w:rsidP="00E3239E">
      <w:pPr>
        <w:pStyle w:val="normal0"/>
        <w:spacing w:after="200"/>
        <w:rPr>
          <w:rFonts w:ascii="Calibri" w:eastAsia="Calibri" w:hAnsi="Calibri" w:cs="Calibri"/>
        </w:rPr>
      </w:pPr>
      <w:r>
        <w:rPr>
          <w:rFonts w:ascii="Calibri" w:eastAsia="Calibri" w:hAnsi="Calibri" w:cs="Calibri"/>
        </w:rPr>
        <w:br/>
        <w:t>III. Interpretation</w:t>
      </w:r>
      <w:r>
        <w:rPr>
          <w:rFonts w:ascii="Calibri" w:eastAsia="Calibri" w:hAnsi="Calibri" w:cs="Calibri"/>
        </w:rPr>
        <w:br/>
      </w:r>
      <w:r>
        <w:rPr>
          <w:rFonts w:ascii="Calibri" w:eastAsia="Calibri" w:hAnsi="Calibri" w:cs="Calibri"/>
        </w:rPr>
        <w:tab/>
        <w:t>-</w:t>
      </w:r>
      <w:r w:rsidR="00033B1E">
        <w:rPr>
          <w:rFonts w:ascii="Calibri" w:eastAsia="Calibri" w:hAnsi="Calibri" w:cs="Calibri"/>
        </w:rPr>
        <w:t xml:space="preserve">What reason(s) do these sources suggest that people might have supported Stalin? Explain your </w:t>
      </w:r>
      <w:r w:rsidR="00033B1E">
        <w:rPr>
          <w:rFonts w:ascii="Calibri" w:eastAsia="Calibri" w:hAnsi="Calibri" w:cs="Calibri"/>
        </w:rPr>
        <w:br/>
      </w:r>
      <w:r w:rsidR="00033B1E">
        <w:rPr>
          <w:rFonts w:ascii="Calibri" w:eastAsia="Calibri" w:hAnsi="Calibri" w:cs="Calibri"/>
        </w:rPr>
        <w:tab/>
        <w:t>thinking with specific reference to the sources.</w:t>
      </w:r>
    </w:p>
    <w:p w14:paraId="202A1939" w14:textId="40A2E3B9" w:rsidR="00E3239E" w:rsidRDefault="00E3239E" w:rsidP="00E3239E">
      <w:pPr>
        <w:pStyle w:val="normal0"/>
        <w:spacing w:after="200"/>
        <w:rPr>
          <w:rFonts w:ascii="Calibri" w:eastAsia="Calibri" w:hAnsi="Calibri" w:cs="Calibri"/>
        </w:rPr>
      </w:pPr>
    </w:p>
    <w:p w14:paraId="3D34854C" w14:textId="77777777" w:rsidR="001F349B" w:rsidRDefault="001F349B" w:rsidP="00E3239E">
      <w:pPr>
        <w:pStyle w:val="normal0"/>
        <w:spacing w:after="200"/>
        <w:rPr>
          <w:rFonts w:ascii="Calibri" w:eastAsia="Calibri" w:hAnsi="Calibri" w:cs="Calibri"/>
        </w:rPr>
      </w:pPr>
    </w:p>
    <w:p w14:paraId="619341DA" w14:textId="77777777" w:rsidR="001F349B" w:rsidRPr="00E3239E" w:rsidRDefault="001F349B" w:rsidP="00E3239E">
      <w:pPr>
        <w:pStyle w:val="normal0"/>
        <w:spacing w:after="200"/>
        <w:rPr>
          <w:rFonts w:ascii="Calibri" w:eastAsia="Calibri" w:hAnsi="Calibri" w:cs="Calibri"/>
        </w:rPr>
      </w:pPr>
    </w:p>
    <w:p w14:paraId="62D5E5AC" w14:textId="77777777" w:rsidR="00491F54" w:rsidRPr="00491F54" w:rsidRDefault="00491F54">
      <w:pPr>
        <w:rPr>
          <w:rFonts w:ascii="Calibri" w:eastAsia="Calibri" w:hAnsi="Calibri" w:cs="Calibri"/>
          <w:b/>
        </w:rPr>
      </w:pPr>
    </w:p>
    <w:p w14:paraId="1C514A2A" w14:textId="77777777" w:rsidR="008366EE" w:rsidRDefault="008366EE" w:rsidP="001F349B">
      <w:pPr>
        <w:pStyle w:val="normal0"/>
        <w:spacing w:after="200"/>
        <w:rPr>
          <w:rFonts w:ascii="Calibri" w:eastAsia="Calibri" w:hAnsi="Calibri" w:cs="Calibri"/>
          <w:b/>
        </w:rPr>
      </w:pPr>
    </w:p>
    <w:p w14:paraId="79FC57D9" w14:textId="34B42CE3" w:rsidR="009E5DEA" w:rsidRDefault="001F349B" w:rsidP="001F349B">
      <w:pPr>
        <w:pStyle w:val="normal0"/>
        <w:spacing w:after="200"/>
        <w:rPr>
          <w:rFonts w:ascii="Calibri" w:eastAsia="Calibri" w:hAnsi="Calibri" w:cs="Calibri"/>
        </w:rPr>
      </w:pPr>
      <w:r>
        <w:rPr>
          <w:rFonts w:ascii="Calibri" w:eastAsia="Calibri" w:hAnsi="Calibri" w:cs="Calibri"/>
          <w:b/>
        </w:rPr>
        <w:lastRenderedPageBreak/>
        <w:t>Documents 4 – 6</w:t>
      </w:r>
      <w:r>
        <w:rPr>
          <w:rFonts w:ascii="Calibri" w:eastAsia="Calibri" w:hAnsi="Calibri" w:cs="Calibri"/>
        </w:rPr>
        <w:br/>
      </w:r>
      <w:proofErr w:type="gramStart"/>
      <w:r>
        <w:rPr>
          <w:rFonts w:ascii="Calibri" w:eastAsia="Calibri" w:hAnsi="Calibri" w:cs="Calibri"/>
        </w:rPr>
        <w:t>I</w:t>
      </w:r>
      <w:proofErr w:type="gramEnd"/>
      <w:r>
        <w:rPr>
          <w:rFonts w:ascii="Calibri" w:eastAsia="Calibri" w:hAnsi="Calibri" w:cs="Calibri"/>
        </w:rPr>
        <w:t>. So</w:t>
      </w:r>
      <w:r w:rsidR="009E5DEA">
        <w:rPr>
          <w:rFonts w:ascii="Calibri" w:eastAsia="Calibri" w:hAnsi="Calibri" w:cs="Calibri"/>
        </w:rPr>
        <w:t>urces and Con</w:t>
      </w:r>
      <w:r w:rsidR="008366EE">
        <w:rPr>
          <w:rFonts w:ascii="Calibri" w:eastAsia="Calibri" w:hAnsi="Calibri" w:cs="Calibri"/>
        </w:rPr>
        <w:t>text</w:t>
      </w:r>
      <w:r w:rsidR="008366EE">
        <w:rPr>
          <w:rFonts w:ascii="Calibri" w:eastAsia="Calibri" w:hAnsi="Calibri" w:cs="Calibri"/>
        </w:rPr>
        <w:br/>
      </w:r>
      <w:r w:rsidR="008366EE">
        <w:rPr>
          <w:rFonts w:ascii="Calibri" w:eastAsia="Calibri" w:hAnsi="Calibri" w:cs="Calibri"/>
        </w:rPr>
        <w:tab/>
        <w:t>-Describe</w:t>
      </w:r>
      <w:r w:rsidR="00B11277">
        <w:rPr>
          <w:rFonts w:ascii="Calibri" w:eastAsia="Calibri" w:hAnsi="Calibri" w:cs="Calibri"/>
        </w:rPr>
        <w:t xml:space="preserve"> these sources; what are they?</w:t>
      </w:r>
    </w:p>
    <w:p w14:paraId="5966E26D" w14:textId="26EAE7C5" w:rsidR="001F349B" w:rsidRDefault="009E5DEA" w:rsidP="001F349B">
      <w:pPr>
        <w:pStyle w:val="normal0"/>
        <w:spacing w:after="200"/>
        <w:rPr>
          <w:rFonts w:ascii="Calibri" w:eastAsia="Calibri" w:hAnsi="Calibri" w:cs="Calibri"/>
        </w:rPr>
      </w:pPr>
      <w:r>
        <w:rPr>
          <w:rFonts w:ascii="Calibri" w:eastAsia="Calibri" w:hAnsi="Calibri" w:cs="Calibri"/>
        </w:rPr>
        <w:tab/>
        <w:t>-When do you think they were created?</w:t>
      </w:r>
      <w:r w:rsidR="00B11277">
        <w:rPr>
          <w:rFonts w:ascii="Calibri" w:eastAsia="Calibri" w:hAnsi="Calibri" w:cs="Calibri"/>
        </w:rPr>
        <w:br/>
      </w:r>
      <w:r w:rsidR="001F349B">
        <w:rPr>
          <w:rFonts w:ascii="Calibri" w:eastAsia="Calibri" w:hAnsi="Calibri" w:cs="Calibri"/>
        </w:rPr>
        <w:br/>
      </w:r>
      <w:r w:rsidR="001F349B">
        <w:rPr>
          <w:rFonts w:ascii="Calibri" w:eastAsia="Calibri" w:hAnsi="Calibri" w:cs="Calibri"/>
        </w:rPr>
        <w:br/>
      </w:r>
      <w:r w:rsidR="001F349B">
        <w:rPr>
          <w:rFonts w:ascii="Calibri" w:eastAsia="Calibri" w:hAnsi="Calibri" w:cs="Calibri"/>
        </w:rPr>
        <w:tab/>
        <w:t xml:space="preserve">-What questions do you have about the </w:t>
      </w:r>
      <w:r>
        <w:rPr>
          <w:rFonts w:ascii="Calibri" w:eastAsia="Calibri" w:hAnsi="Calibri" w:cs="Calibri"/>
        </w:rPr>
        <w:t>source of the data for</w:t>
      </w:r>
      <w:r w:rsidR="001F349B">
        <w:rPr>
          <w:rFonts w:ascii="Calibri" w:eastAsia="Calibri" w:hAnsi="Calibri" w:cs="Calibri"/>
        </w:rPr>
        <w:t xml:space="preserve"> these sources?</w:t>
      </w:r>
      <w:r w:rsidR="00B11277">
        <w:rPr>
          <w:rFonts w:ascii="Calibri" w:eastAsia="Calibri" w:hAnsi="Calibri" w:cs="Calibri"/>
        </w:rPr>
        <w:br/>
      </w:r>
      <w:r w:rsidR="001F349B">
        <w:rPr>
          <w:rFonts w:ascii="Calibri" w:eastAsia="Calibri" w:hAnsi="Calibri" w:cs="Calibri"/>
        </w:rPr>
        <w:br/>
      </w:r>
      <w:r w:rsidR="001F349B">
        <w:rPr>
          <w:rFonts w:ascii="Calibri" w:eastAsia="Calibri" w:hAnsi="Calibri" w:cs="Calibri"/>
        </w:rPr>
        <w:br/>
      </w:r>
      <w:r w:rsidR="001F349B">
        <w:rPr>
          <w:rFonts w:ascii="Calibri" w:eastAsia="Calibri" w:hAnsi="Calibri" w:cs="Calibri"/>
        </w:rPr>
        <w:tab/>
        <w:t>-</w:t>
      </w:r>
      <w:r w:rsidR="001F349B" w:rsidRPr="00E3239E">
        <w:rPr>
          <w:rFonts w:ascii="Calibri" w:eastAsia="Calibri" w:hAnsi="Calibri" w:cs="Calibri"/>
        </w:rPr>
        <w:t xml:space="preserve"> Wh</w:t>
      </w:r>
      <w:r w:rsidR="001F349B">
        <w:rPr>
          <w:rFonts w:ascii="Calibri" w:eastAsia="Calibri" w:hAnsi="Calibri" w:cs="Calibri"/>
        </w:rPr>
        <w:t>at part(s) of our unit story do these sources tell you about</w:t>
      </w:r>
      <w:r w:rsidR="001F349B" w:rsidRPr="00E3239E">
        <w:rPr>
          <w:rFonts w:ascii="Calibri" w:eastAsia="Calibri" w:hAnsi="Calibri" w:cs="Calibri"/>
        </w:rPr>
        <w:t>?</w:t>
      </w:r>
      <w:r w:rsidR="001F349B">
        <w:rPr>
          <w:rFonts w:ascii="Calibri" w:eastAsia="Calibri" w:hAnsi="Calibri" w:cs="Calibri"/>
        </w:rPr>
        <w:br/>
      </w:r>
      <w:r w:rsidR="001F349B" w:rsidRPr="00E3239E">
        <w:rPr>
          <w:rFonts w:ascii="Calibri" w:eastAsia="Calibri" w:hAnsi="Calibri" w:cs="Calibri"/>
        </w:rPr>
        <w:t xml:space="preserve"> </w:t>
      </w:r>
    </w:p>
    <w:p w14:paraId="22EA7905" w14:textId="77777777" w:rsidR="001F349B" w:rsidRDefault="001F349B" w:rsidP="001F349B">
      <w:pPr>
        <w:pStyle w:val="normal0"/>
        <w:spacing w:after="200"/>
        <w:rPr>
          <w:rFonts w:ascii="Calibri" w:eastAsia="Calibri" w:hAnsi="Calibri" w:cs="Calibri"/>
        </w:rPr>
      </w:pPr>
    </w:p>
    <w:p w14:paraId="5B094AEF" w14:textId="60324E92" w:rsidR="001F349B" w:rsidRDefault="001F349B" w:rsidP="001F349B">
      <w:pPr>
        <w:pStyle w:val="normal0"/>
        <w:spacing w:after="200"/>
        <w:rPr>
          <w:rFonts w:ascii="Calibri" w:eastAsia="Calibri" w:hAnsi="Calibri" w:cs="Calibri"/>
        </w:rPr>
      </w:pPr>
      <w:r>
        <w:rPr>
          <w:rFonts w:ascii="Calibri" w:eastAsia="Calibri" w:hAnsi="Calibri" w:cs="Calibri"/>
        </w:rPr>
        <w:t>II. Summary</w:t>
      </w:r>
      <w:r>
        <w:rPr>
          <w:rFonts w:ascii="Calibri" w:eastAsia="Calibri" w:hAnsi="Calibri" w:cs="Calibri"/>
        </w:rPr>
        <w:br/>
      </w:r>
      <w:r>
        <w:rPr>
          <w:rFonts w:ascii="Calibri" w:eastAsia="Calibri" w:hAnsi="Calibri" w:cs="Calibri"/>
        </w:rPr>
        <w:tab/>
        <w:t>-What do these sources say?</w:t>
      </w:r>
      <w:r>
        <w:rPr>
          <w:rFonts w:ascii="Calibri" w:eastAsia="Calibri" w:hAnsi="Calibri" w:cs="Calibri"/>
        </w:rPr>
        <w:br/>
      </w:r>
      <w:r>
        <w:rPr>
          <w:rFonts w:ascii="Calibri" w:eastAsia="Calibri" w:hAnsi="Calibri" w:cs="Calibri"/>
        </w:rPr>
        <w:br/>
      </w:r>
      <w:r>
        <w:rPr>
          <w:rFonts w:ascii="Calibri" w:eastAsia="Calibri" w:hAnsi="Calibri" w:cs="Calibri"/>
        </w:rPr>
        <w:br/>
      </w:r>
    </w:p>
    <w:p w14:paraId="1CCA2B63" w14:textId="77777777" w:rsidR="00B11277" w:rsidRDefault="00B11277" w:rsidP="001F349B">
      <w:pPr>
        <w:pStyle w:val="normal0"/>
        <w:spacing w:after="200"/>
        <w:rPr>
          <w:rFonts w:ascii="Calibri" w:eastAsia="Calibri" w:hAnsi="Calibri" w:cs="Calibri"/>
        </w:rPr>
      </w:pPr>
    </w:p>
    <w:p w14:paraId="0E8C9CC7" w14:textId="77777777" w:rsidR="001F349B" w:rsidRPr="00E3239E" w:rsidRDefault="001F349B" w:rsidP="001F349B">
      <w:pPr>
        <w:pStyle w:val="normal0"/>
        <w:spacing w:after="200"/>
        <w:rPr>
          <w:rFonts w:ascii="Calibri" w:eastAsia="Calibri" w:hAnsi="Calibri" w:cs="Calibri"/>
        </w:rPr>
      </w:pPr>
      <w:r>
        <w:rPr>
          <w:rFonts w:ascii="Calibri" w:eastAsia="Calibri" w:hAnsi="Calibri" w:cs="Calibri"/>
        </w:rPr>
        <w:br/>
        <w:t>III. Interpretation</w:t>
      </w:r>
      <w:r>
        <w:rPr>
          <w:rFonts w:ascii="Calibri" w:eastAsia="Calibri" w:hAnsi="Calibri" w:cs="Calibri"/>
        </w:rPr>
        <w:br/>
      </w:r>
      <w:r>
        <w:rPr>
          <w:rFonts w:ascii="Calibri" w:eastAsia="Calibri" w:hAnsi="Calibri" w:cs="Calibri"/>
        </w:rPr>
        <w:tab/>
        <w:t xml:space="preserve">-What reason(s) do these sources suggest that people might have supported Stalin? Explain your </w:t>
      </w:r>
      <w:r>
        <w:rPr>
          <w:rFonts w:ascii="Calibri" w:eastAsia="Calibri" w:hAnsi="Calibri" w:cs="Calibri"/>
        </w:rPr>
        <w:br/>
      </w:r>
      <w:r>
        <w:rPr>
          <w:rFonts w:ascii="Calibri" w:eastAsia="Calibri" w:hAnsi="Calibri" w:cs="Calibri"/>
        </w:rPr>
        <w:tab/>
        <w:t>thinking with specific reference to the sources.</w:t>
      </w:r>
    </w:p>
    <w:p w14:paraId="2DE754CA" w14:textId="77777777" w:rsidR="001F349B" w:rsidRDefault="001F349B" w:rsidP="001F349B">
      <w:pPr>
        <w:pStyle w:val="normal0"/>
        <w:spacing w:after="200"/>
        <w:rPr>
          <w:rFonts w:ascii="Calibri" w:eastAsia="Calibri" w:hAnsi="Calibri" w:cs="Calibri"/>
          <w:b/>
        </w:rPr>
      </w:pPr>
    </w:p>
    <w:p w14:paraId="1EAC8F12" w14:textId="77777777" w:rsidR="001F349B" w:rsidRDefault="001F349B" w:rsidP="001F349B">
      <w:pPr>
        <w:pStyle w:val="normal0"/>
        <w:spacing w:after="200"/>
        <w:rPr>
          <w:rFonts w:ascii="Calibri" w:eastAsia="Calibri" w:hAnsi="Calibri" w:cs="Calibri"/>
          <w:b/>
        </w:rPr>
      </w:pPr>
    </w:p>
    <w:p w14:paraId="5CF9562B" w14:textId="77777777" w:rsidR="001F349B" w:rsidRDefault="001F349B" w:rsidP="001F349B">
      <w:pPr>
        <w:pStyle w:val="normal0"/>
        <w:spacing w:after="200"/>
        <w:rPr>
          <w:rFonts w:ascii="Calibri" w:eastAsia="Calibri" w:hAnsi="Calibri" w:cs="Calibri"/>
          <w:b/>
        </w:rPr>
      </w:pPr>
    </w:p>
    <w:p w14:paraId="5A184A5C" w14:textId="77777777" w:rsidR="008366EE" w:rsidRDefault="008366EE" w:rsidP="001F349B">
      <w:pPr>
        <w:pStyle w:val="normal0"/>
        <w:spacing w:after="200"/>
        <w:rPr>
          <w:rFonts w:ascii="Calibri" w:eastAsia="Calibri" w:hAnsi="Calibri" w:cs="Calibri"/>
          <w:b/>
        </w:rPr>
      </w:pPr>
    </w:p>
    <w:p w14:paraId="70E986FB" w14:textId="77777777" w:rsidR="008366EE" w:rsidRDefault="008366EE" w:rsidP="001F349B">
      <w:pPr>
        <w:pStyle w:val="normal0"/>
        <w:spacing w:after="200"/>
        <w:rPr>
          <w:rFonts w:ascii="Calibri" w:eastAsia="Calibri" w:hAnsi="Calibri" w:cs="Calibri"/>
          <w:b/>
        </w:rPr>
      </w:pPr>
    </w:p>
    <w:p w14:paraId="0BDBAD2C" w14:textId="77777777" w:rsidR="001F349B" w:rsidRDefault="001F349B" w:rsidP="001F349B">
      <w:pPr>
        <w:pStyle w:val="normal0"/>
        <w:spacing w:after="200"/>
        <w:rPr>
          <w:rFonts w:ascii="Calibri" w:eastAsia="Calibri" w:hAnsi="Calibri" w:cs="Calibri"/>
          <w:b/>
        </w:rPr>
      </w:pPr>
    </w:p>
    <w:p w14:paraId="12EF3EFF" w14:textId="77777777" w:rsidR="00B11277" w:rsidRDefault="00B11277" w:rsidP="001F349B">
      <w:pPr>
        <w:pStyle w:val="normal0"/>
        <w:spacing w:after="200"/>
        <w:rPr>
          <w:rFonts w:ascii="Calibri" w:eastAsia="Calibri" w:hAnsi="Calibri" w:cs="Calibri"/>
          <w:b/>
        </w:rPr>
      </w:pPr>
    </w:p>
    <w:p w14:paraId="7F5081CB" w14:textId="77777777" w:rsidR="00B11277" w:rsidRDefault="00B11277" w:rsidP="001F349B">
      <w:pPr>
        <w:pStyle w:val="normal0"/>
        <w:spacing w:after="200"/>
        <w:rPr>
          <w:rFonts w:ascii="Calibri" w:eastAsia="Calibri" w:hAnsi="Calibri" w:cs="Calibri"/>
          <w:b/>
        </w:rPr>
      </w:pPr>
    </w:p>
    <w:p w14:paraId="4E903BAF" w14:textId="77777777" w:rsidR="00B11277" w:rsidRDefault="00B11277" w:rsidP="001F349B">
      <w:pPr>
        <w:pStyle w:val="normal0"/>
        <w:spacing w:after="200"/>
        <w:rPr>
          <w:rFonts w:ascii="Calibri" w:eastAsia="Calibri" w:hAnsi="Calibri" w:cs="Calibri"/>
          <w:b/>
        </w:rPr>
      </w:pPr>
    </w:p>
    <w:p w14:paraId="0E4E9AFE" w14:textId="77777777" w:rsidR="00B11277" w:rsidRDefault="00B11277" w:rsidP="001F349B">
      <w:pPr>
        <w:pStyle w:val="normal0"/>
        <w:spacing w:after="200"/>
        <w:rPr>
          <w:rFonts w:ascii="Calibri" w:eastAsia="Calibri" w:hAnsi="Calibri" w:cs="Calibri"/>
          <w:b/>
        </w:rPr>
      </w:pPr>
    </w:p>
    <w:p w14:paraId="789CC3C2" w14:textId="77777777" w:rsidR="00B11277" w:rsidRDefault="00B11277" w:rsidP="001F349B">
      <w:pPr>
        <w:pStyle w:val="normal0"/>
        <w:spacing w:after="200"/>
        <w:rPr>
          <w:rFonts w:ascii="Calibri" w:eastAsia="Calibri" w:hAnsi="Calibri" w:cs="Calibri"/>
          <w:b/>
        </w:rPr>
      </w:pPr>
    </w:p>
    <w:p w14:paraId="11505930" w14:textId="77777777" w:rsidR="009E5DEA" w:rsidRDefault="001F349B" w:rsidP="001F349B">
      <w:pPr>
        <w:pStyle w:val="normal0"/>
        <w:spacing w:after="200"/>
        <w:rPr>
          <w:rFonts w:ascii="Calibri" w:eastAsia="Calibri" w:hAnsi="Calibri" w:cs="Calibri"/>
        </w:rPr>
      </w:pPr>
      <w:r>
        <w:rPr>
          <w:rFonts w:ascii="Calibri" w:eastAsia="Calibri" w:hAnsi="Calibri" w:cs="Calibri"/>
          <w:b/>
        </w:rPr>
        <w:lastRenderedPageBreak/>
        <w:t>Documents 7 - 10</w:t>
      </w:r>
      <w:r>
        <w:rPr>
          <w:rFonts w:ascii="Calibri" w:eastAsia="Calibri" w:hAnsi="Calibri" w:cs="Calibri"/>
        </w:rPr>
        <w:br/>
      </w:r>
      <w:proofErr w:type="gramStart"/>
      <w:r>
        <w:rPr>
          <w:rFonts w:ascii="Calibri" w:eastAsia="Calibri" w:hAnsi="Calibri" w:cs="Calibri"/>
        </w:rPr>
        <w:t>I</w:t>
      </w:r>
      <w:proofErr w:type="gramEnd"/>
      <w:r>
        <w:rPr>
          <w:rFonts w:ascii="Calibri" w:eastAsia="Calibri" w:hAnsi="Calibri" w:cs="Calibri"/>
        </w:rPr>
        <w:t>. Sources and Context</w:t>
      </w:r>
      <w:r>
        <w:rPr>
          <w:rFonts w:ascii="Calibri" w:eastAsia="Calibri" w:hAnsi="Calibri" w:cs="Calibri"/>
        </w:rPr>
        <w:br/>
      </w:r>
      <w:r>
        <w:rPr>
          <w:rFonts w:ascii="Calibri" w:eastAsia="Calibri" w:hAnsi="Calibri" w:cs="Calibri"/>
        </w:rPr>
        <w:tab/>
        <w:t>-Identify and date these sources:</w:t>
      </w:r>
      <w:r>
        <w:rPr>
          <w:rFonts w:ascii="Calibri" w:eastAsia="Calibri" w:hAnsi="Calibri" w:cs="Calibri"/>
        </w:rPr>
        <w:br/>
      </w:r>
    </w:p>
    <w:p w14:paraId="12F0192B" w14:textId="527A3B69" w:rsidR="009E5DEA" w:rsidRDefault="001F349B" w:rsidP="001F349B">
      <w:pPr>
        <w:pStyle w:val="normal0"/>
        <w:spacing w:after="200"/>
        <w:rPr>
          <w:rFonts w:ascii="Calibri" w:eastAsia="Calibri" w:hAnsi="Calibri" w:cs="Calibri"/>
        </w:rPr>
      </w:pPr>
      <w:r>
        <w:rPr>
          <w:rFonts w:ascii="Calibri" w:eastAsia="Calibri" w:hAnsi="Calibri" w:cs="Calibri"/>
        </w:rPr>
        <w:br/>
      </w:r>
      <w:r>
        <w:rPr>
          <w:rFonts w:ascii="Calibri" w:eastAsia="Calibri" w:hAnsi="Calibri" w:cs="Calibri"/>
        </w:rPr>
        <w:tab/>
        <w:t>-Who created these sources?</w:t>
      </w:r>
      <w:r>
        <w:rPr>
          <w:rFonts w:ascii="Calibri" w:eastAsia="Calibri" w:hAnsi="Calibri" w:cs="Calibri"/>
        </w:rPr>
        <w:br/>
      </w:r>
    </w:p>
    <w:p w14:paraId="4DE5274E" w14:textId="65A37139" w:rsidR="001F349B" w:rsidRDefault="001F349B" w:rsidP="001F349B">
      <w:pPr>
        <w:pStyle w:val="normal0"/>
        <w:spacing w:after="200"/>
        <w:rPr>
          <w:rFonts w:ascii="Calibri" w:eastAsia="Calibri" w:hAnsi="Calibri" w:cs="Calibri"/>
        </w:rPr>
      </w:pPr>
      <w:r>
        <w:rPr>
          <w:rFonts w:ascii="Calibri" w:eastAsia="Calibri" w:hAnsi="Calibri" w:cs="Calibri"/>
        </w:rPr>
        <w:br/>
      </w:r>
      <w:r w:rsidR="009E5DEA">
        <w:rPr>
          <w:rFonts w:ascii="Calibri" w:eastAsia="Calibri" w:hAnsi="Calibri" w:cs="Calibri"/>
        </w:rPr>
        <w:tab/>
        <w:t>-</w:t>
      </w:r>
      <w:r w:rsidR="009E5DEA" w:rsidRPr="00E3239E">
        <w:rPr>
          <w:rFonts w:ascii="Calibri" w:eastAsia="Calibri" w:hAnsi="Calibri" w:cs="Calibri"/>
        </w:rPr>
        <w:t xml:space="preserve"> Wh</w:t>
      </w:r>
      <w:r w:rsidR="009E5DEA">
        <w:rPr>
          <w:rFonts w:ascii="Calibri" w:eastAsia="Calibri" w:hAnsi="Calibri" w:cs="Calibri"/>
        </w:rPr>
        <w:t>at part(s) of our unit story do these sources tell you about</w:t>
      </w:r>
      <w:r w:rsidR="009E5DEA" w:rsidRPr="00E3239E">
        <w:rPr>
          <w:rFonts w:ascii="Calibri" w:eastAsia="Calibri" w:hAnsi="Calibri" w:cs="Calibri"/>
        </w:rPr>
        <w:t>?</w:t>
      </w:r>
      <w:r>
        <w:rPr>
          <w:rFonts w:ascii="Calibri" w:eastAsia="Calibri" w:hAnsi="Calibri" w:cs="Calibri"/>
        </w:rPr>
        <w:br/>
      </w:r>
      <w:r w:rsidRPr="00E3239E">
        <w:rPr>
          <w:rFonts w:ascii="Calibri" w:eastAsia="Calibri" w:hAnsi="Calibri" w:cs="Calibri"/>
        </w:rPr>
        <w:t xml:space="preserve"> </w:t>
      </w:r>
    </w:p>
    <w:p w14:paraId="6B21C3EF" w14:textId="184D2C2C" w:rsidR="001F349B" w:rsidRDefault="001F349B" w:rsidP="001F349B">
      <w:pPr>
        <w:pStyle w:val="normal0"/>
        <w:spacing w:after="200"/>
        <w:rPr>
          <w:rFonts w:ascii="Calibri" w:eastAsia="Calibri" w:hAnsi="Calibri" w:cs="Calibri"/>
        </w:rPr>
      </w:pPr>
      <w:r>
        <w:rPr>
          <w:rFonts w:ascii="Calibri" w:eastAsia="Calibri" w:hAnsi="Calibri" w:cs="Calibri"/>
        </w:rPr>
        <w:t>II. Summary</w:t>
      </w:r>
      <w:r>
        <w:rPr>
          <w:rFonts w:ascii="Calibri" w:eastAsia="Calibri" w:hAnsi="Calibri" w:cs="Calibri"/>
        </w:rPr>
        <w:br/>
      </w:r>
      <w:r>
        <w:rPr>
          <w:rFonts w:ascii="Calibri" w:eastAsia="Calibri" w:hAnsi="Calibri" w:cs="Calibri"/>
        </w:rPr>
        <w:tab/>
        <w:t>-What do these sources say?</w:t>
      </w:r>
      <w:r>
        <w:rPr>
          <w:rFonts w:ascii="Calibri" w:eastAsia="Calibri" w:hAnsi="Calibri" w:cs="Calibri"/>
        </w:rPr>
        <w:br/>
      </w:r>
      <w:r>
        <w:rPr>
          <w:rFonts w:ascii="Calibri" w:eastAsia="Calibri" w:hAnsi="Calibri" w:cs="Calibri"/>
        </w:rPr>
        <w:br/>
      </w:r>
    </w:p>
    <w:p w14:paraId="4A8B44F6" w14:textId="77777777" w:rsidR="009E5DEA" w:rsidRDefault="009E5DEA" w:rsidP="001F349B">
      <w:pPr>
        <w:pStyle w:val="normal0"/>
        <w:spacing w:after="200"/>
        <w:rPr>
          <w:rFonts w:ascii="Calibri" w:eastAsia="Calibri" w:hAnsi="Calibri" w:cs="Calibri"/>
        </w:rPr>
      </w:pPr>
    </w:p>
    <w:p w14:paraId="0966978C" w14:textId="77777777" w:rsidR="001F349B" w:rsidRPr="00E3239E" w:rsidRDefault="001F349B" w:rsidP="001F349B">
      <w:pPr>
        <w:pStyle w:val="normal0"/>
        <w:spacing w:after="200"/>
        <w:rPr>
          <w:rFonts w:ascii="Calibri" w:eastAsia="Calibri" w:hAnsi="Calibri" w:cs="Calibri"/>
        </w:rPr>
      </w:pPr>
      <w:r>
        <w:rPr>
          <w:rFonts w:ascii="Calibri" w:eastAsia="Calibri" w:hAnsi="Calibri" w:cs="Calibri"/>
        </w:rPr>
        <w:br/>
        <w:t>III. Interpretation</w:t>
      </w:r>
      <w:r>
        <w:rPr>
          <w:rFonts w:ascii="Calibri" w:eastAsia="Calibri" w:hAnsi="Calibri" w:cs="Calibri"/>
        </w:rPr>
        <w:br/>
      </w:r>
      <w:r>
        <w:rPr>
          <w:rFonts w:ascii="Calibri" w:eastAsia="Calibri" w:hAnsi="Calibri" w:cs="Calibri"/>
        </w:rPr>
        <w:tab/>
        <w:t xml:space="preserve">-What reason(s) do these sources suggest that people might have supported Stalin? Explain your </w:t>
      </w:r>
      <w:r>
        <w:rPr>
          <w:rFonts w:ascii="Calibri" w:eastAsia="Calibri" w:hAnsi="Calibri" w:cs="Calibri"/>
        </w:rPr>
        <w:br/>
      </w:r>
      <w:r>
        <w:rPr>
          <w:rFonts w:ascii="Calibri" w:eastAsia="Calibri" w:hAnsi="Calibri" w:cs="Calibri"/>
        </w:rPr>
        <w:tab/>
        <w:t>thinking with specific reference to the sources.</w:t>
      </w:r>
    </w:p>
    <w:p w14:paraId="5923FDD5" w14:textId="169ADB8B" w:rsidR="001F349B" w:rsidRDefault="001F349B" w:rsidP="001F349B">
      <w:pPr>
        <w:pStyle w:val="normal0"/>
        <w:spacing w:after="200"/>
        <w:rPr>
          <w:rFonts w:ascii="Calibri" w:eastAsia="Calibri" w:hAnsi="Calibri" w:cs="Calibri"/>
          <w:b/>
        </w:rPr>
      </w:pPr>
    </w:p>
    <w:p w14:paraId="3976A906" w14:textId="77777777" w:rsidR="001F349B" w:rsidRDefault="001F349B">
      <w:pPr>
        <w:rPr>
          <w:rFonts w:ascii="Calibri" w:eastAsia="Calibri" w:hAnsi="Calibri" w:cs="Calibri"/>
          <w:b/>
        </w:rPr>
      </w:pPr>
    </w:p>
    <w:p w14:paraId="08E1290B" w14:textId="77777777" w:rsidR="008366EE" w:rsidRDefault="008366EE">
      <w:pPr>
        <w:rPr>
          <w:rFonts w:ascii="Calibri" w:eastAsia="Calibri" w:hAnsi="Calibri" w:cs="Calibri"/>
          <w:b/>
        </w:rPr>
      </w:pPr>
    </w:p>
    <w:p w14:paraId="4AACB4C8" w14:textId="77777777" w:rsidR="001F349B" w:rsidRDefault="001F349B">
      <w:pPr>
        <w:rPr>
          <w:rFonts w:ascii="Calibri" w:eastAsia="Calibri" w:hAnsi="Calibri" w:cs="Calibri"/>
          <w:b/>
        </w:rPr>
      </w:pPr>
    </w:p>
    <w:p w14:paraId="5EA02735" w14:textId="77777777" w:rsidR="001F349B" w:rsidRDefault="001F349B">
      <w:pPr>
        <w:rPr>
          <w:rFonts w:ascii="Calibri" w:eastAsia="Calibri" w:hAnsi="Calibri" w:cs="Calibri"/>
          <w:b/>
        </w:rPr>
      </w:pPr>
    </w:p>
    <w:p w14:paraId="410D1231" w14:textId="77777777" w:rsidR="001F349B" w:rsidRDefault="001F349B">
      <w:pPr>
        <w:rPr>
          <w:rFonts w:ascii="Calibri" w:eastAsia="Calibri" w:hAnsi="Calibri" w:cs="Calibri"/>
          <w:b/>
        </w:rPr>
      </w:pPr>
    </w:p>
    <w:p w14:paraId="310EE03D" w14:textId="77777777" w:rsidR="00B11277" w:rsidRDefault="00B11277" w:rsidP="009E5DEA">
      <w:pPr>
        <w:pStyle w:val="normal0"/>
        <w:spacing w:after="200"/>
        <w:jc w:val="center"/>
        <w:rPr>
          <w:rFonts w:ascii="Calibri" w:eastAsia="Calibri" w:hAnsi="Calibri" w:cs="Calibri"/>
          <w:b/>
        </w:rPr>
      </w:pPr>
    </w:p>
    <w:p w14:paraId="22BD5A41" w14:textId="77777777" w:rsidR="00B11277" w:rsidRDefault="00B11277" w:rsidP="009E5DEA">
      <w:pPr>
        <w:pStyle w:val="normal0"/>
        <w:spacing w:after="200"/>
        <w:jc w:val="center"/>
        <w:rPr>
          <w:rFonts w:ascii="Calibri" w:eastAsia="Calibri" w:hAnsi="Calibri" w:cs="Calibri"/>
          <w:b/>
        </w:rPr>
      </w:pPr>
    </w:p>
    <w:p w14:paraId="553C3E23" w14:textId="77777777" w:rsidR="00B11277" w:rsidRDefault="00B11277" w:rsidP="009E5DEA">
      <w:pPr>
        <w:pStyle w:val="normal0"/>
        <w:spacing w:after="200"/>
        <w:jc w:val="center"/>
        <w:rPr>
          <w:rFonts w:ascii="Calibri" w:eastAsia="Calibri" w:hAnsi="Calibri" w:cs="Calibri"/>
          <w:b/>
        </w:rPr>
      </w:pPr>
    </w:p>
    <w:p w14:paraId="0328AC58" w14:textId="77777777" w:rsidR="00B11277" w:rsidRDefault="00B11277" w:rsidP="009E5DEA">
      <w:pPr>
        <w:pStyle w:val="normal0"/>
        <w:spacing w:after="200"/>
        <w:jc w:val="center"/>
        <w:rPr>
          <w:rFonts w:ascii="Calibri" w:eastAsia="Calibri" w:hAnsi="Calibri" w:cs="Calibri"/>
          <w:b/>
        </w:rPr>
      </w:pPr>
    </w:p>
    <w:p w14:paraId="4A686776" w14:textId="77777777" w:rsidR="00B11277" w:rsidRDefault="00B11277" w:rsidP="009E5DEA">
      <w:pPr>
        <w:pStyle w:val="normal0"/>
        <w:spacing w:after="200"/>
        <w:jc w:val="center"/>
        <w:rPr>
          <w:rFonts w:ascii="Calibri" w:eastAsia="Calibri" w:hAnsi="Calibri" w:cs="Calibri"/>
          <w:b/>
        </w:rPr>
      </w:pPr>
    </w:p>
    <w:p w14:paraId="2255FC41" w14:textId="77777777" w:rsidR="00B11277" w:rsidRDefault="00B11277" w:rsidP="009E5DEA">
      <w:pPr>
        <w:pStyle w:val="normal0"/>
        <w:spacing w:after="200"/>
        <w:jc w:val="center"/>
        <w:rPr>
          <w:rFonts w:ascii="Calibri" w:eastAsia="Calibri" w:hAnsi="Calibri" w:cs="Calibri"/>
          <w:b/>
        </w:rPr>
      </w:pPr>
    </w:p>
    <w:p w14:paraId="57BB00AF" w14:textId="77777777" w:rsidR="00B11277" w:rsidRDefault="00B11277" w:rsidP="009E5DEA">
      <w:pPr>
        <w:pStyle w:val="normal0"/>
        <w:spacing w:after="200"/>
        <w:jc w:val="center"/>
        <w:rPr>
          <w:rFonts w:ascii="Calibri" w:eastAsia="Calibri" w:hAnsi="Calibri" w:cs="Calibri"/>
          <w:b/>
        </w:rPr>
      </w:pPr>
    </w:p>
    <w:p w14:paraId="3C1626D2" w14:textId="77777777" w:rsidR="00B11277" w:rsidRDefault="00B11277" w:rsidP="009E5DEA">
      <w:pPr>
        <w:pStyle w:val="normal0"/>
        <w:spacing w:after="200"/>
        <w:jc w:val="center"/>
        <w:rPr>
          <w:rFonts w:ascii="Calibri" w:eastAsia="Calibri" w:hAnsi="Calibri" w:cs="Calibri"/>
          <w:b/>
        </w:rPr>
      </w:pPr>
    </w:p>
    <w:p w14:paraId="38DC19AF" w14:textId="77777777" w:rsidR="00B11277" w:rsidRDefault="00B11277" w:rsidP="009E5DEA">
      <w:pPr>
        <w:pStyle w:val="normal0"/>
        <w:spacing w:after="200"/>
        <w:jc w:val="center"/>
        <w:rPr>
          <w:rFonts w:ascii="Calibri" w:eastAsia="Calibri" w:hAnsi="Calibri" w:cs="Calibri"/>
          <w:b/>
        </w:rPr>
      </w:pPr>
    </w:p>
    <w:p w14:paraId="6ED22EC8" w14:textId="77777777" w:rsidR="00B11277" w:rsidRDefault="00B11277" w:rsidP="009E5DEA">
      <w:pPr>
        <w:pStyle w:val="normal0"/>
        <w:spacing w:after="200"/>
        <w:jc w:val="center"/>
        <w:rPr>
          <w:rFonts w:ascii="Calibri" w:eastAsia="Calibri" w:hAnsi="Calibri" w:cs="Calibri"/>
          <w:b/>
        </w:rPr>
      </w:pPr>
    </w:p>
    <w:p w14:paraId="17BE9AB8" w14:textId="6A14A4C4" w:rsidR="001F349B" w:rsidRDefault="009E5DEA" w:rsidP="009E5DEA">
      <w:pPr>
        <w:pStyle w:val="normal0"/>
        <w:spacing w:after="200"/>
        <w:jc w:val="center"/>
        <w:rPr>
          <w:rFonts w:ascii="Calibri" w:eastAsia="Calibri" w:hAnsi="Calibri" w:cs="Calibri"/>
          <w:b/>
        </w:rPr>
      </w:pPr>
      <w:r>
        <w:rPr>
          <w:rFonts w:ascii="Calibri" w:eastAsia="Calibri" w:hAnsi="Calibri" w:cs="Calibri"/>
          <w:b/>
        </w:rPr>
        <w:lastRenderedPageBreak/>
        <w:t>QUESTIONS FOR REFLECTION &amp; ANALYSIS</w:t>
      </w:r>
    </w:p>
    <w:p w14:paraId="3501D330" w14:textId="18B4F3B0" w:rsidR="009E5DEA" w:rsidRDefault="009E5DEA" w:rsidP="009E5DEA">
      <w:pPr>
        <w:pStyle w:val="normal0"/>
        <w:spacing w:after="200"/>
        <w:rPr>
          <w:rFonts w:ascii="Calibri" w:eastAsia="Calibri" w:hAnsi="Calibri" w:cs="Calibri"/>
        </w:rPr>
      </w:pPr>
      <w:r>
        <w:rPr>
          <w:rFonts w:ascii="Calibri" w:eastAsia="Calibri" w:hAnsi="Calibri" w:cs="Calibri"/>
        </w:rPr>
        <w:t>1.</w:t>
      </w:r>
      <w:r w:rsidR="00B11277">
        <w:rPr>
          <w:rFonts w:ascii="Calibri" w:eastAsia="Calibri" w:hAnsi="Calibri" w:cs="Calibri"/>
        </w:rPr>
        <w:t xml:space="preserve"> Explain w</w:t>
      </w:r>
      <w:r w:rsidRPr="009E5DEA">
        <w:rPr>
          <w:rFonts w:ascii="Calibri" w:eastAsia="Calibri" w:hAnsi="Calibri" w:cs="Calibri"/>
        </w:rPr>
        <w:t xml:space="preserve">hy was each </w:t>
      </w:r>
      <w:r w:rsidR="00B11277">
        <w:rPr>
          <w:rFonts w:ascii="Calibri" w:eastAsia="Calibri" w:hAnsi="Calibri" w:cs="Calibri"/>
        </w:rPr>
        <w:t xml:space="preserve">set of sources grouped together. What do they have in common? </w:t>
      </w:r>
    </w:p>
    <w:p w14:paraId="59E98571" w14:textId="10599131" w:rsidR="009E5DEA" w:rsidRDefault="00B11277" w:rsidP="009E5DEA">
      <w:pPr>
        <w:pStyle w:val="normal0"/>
        <w:spacing w:after="200"/>
        <w:rPr>
          <w:rFonts w:ascii="Calibri" w:eastAsia="Calibri" w:hAnsi="Calibri" w:cs="Calibri"/>
        </w:rPr>
      </w:pPr>
      <w:r>
        <w:rPr>
          <w:rFonts w:ascii="Calibri" w:eastAsia="Calibri" w:hAnsi="Calibri" w:cs="Calibri"/>
        </w:rPr>
        <w:br/>
      </w:r>
    </w:p>
    <w:p w14:paraId="06754C77" w14:textId="77777777" w:rsidR="00E122D2" w:rsidRDefault="00E122D2" w:rsidP="009E5DEA">
      <w:pPr>
        <w:pStyle w:val="normal0"/>
        <w:spacing w:after="200"/>
        <w:rPr>
          <w:rFonts w:ascii="Calibri" w:eastAsia="Calibri" w:hAnsi="Calibri" w:cs="Calibri"/>
        </w:rPr>
      </w:pPr>
    </w:p>
    <w:p w14:paraId="7230DE0B" w14:textId="77777777" w:rsidR="009E5DEA" w:rsidRDefault="009E5DEA" w:rsidP="009E5DEA">
      <w:pPr>
        <w:pStyle w:val="normal0"/>
        <w:spacing w:after="200"/>
        <w:rPr>
          <w:rFonts w:ascii="Calibri" w:eastAsia="Calibri" w:hAnsi="Calibri" w:cs="Calibri"/>
        </w:rPr>
      </w:pPr>
    </w:p>
    <w:p w14:paraId="6EB11DEF" w14:textId="01ECBE2E" w:rsidR="009E5DEA" w:rsidRPr="009E5DEA" w:rsidRDefault="009E5DEA" w:rsidP="009E5DEA">
      <w:pPr>
        <w:pStyle w:val="normal0"/>
        <w:spacing w:after="200"/>
        <w:rPr>
          <w:rFonts w:ascii="Calibri" w:eastAsia="Calibri" w:hAnsi="Calibri" w:cs="Calibri"/>
        </w:rPr>
      </w:pPr>
      <w:r>
        <w:rPr>
          <w:rFonts w:ascii="Calibri" w:eastAsia="Calibri" w:hAnsi="Calibri" w:cs="Calibri"/>
        </w:rPr>
        <w:t>2. What do the sources suggest about what people</w:t>
      </w:r>
      <w:r w:rsidR="00B11277">
        <w:rPr>
          <w:rFonts w:ascii="Calibri" w:eastAsia="Calibri" w:hAnsi="Calibri" w:cs="Calibri"/>
        </w:rPr>
        <w:t xml:space="preserve"> in the U.S.S.R.</w:t>
      </w:r>
      <w:r>
        <w:rPr>
          <w:rFonts w:ascii="Calibri" w:eastAsia="Calibri" w:hAnsi="Calibri" w:cs="Calibri"/>
        </w:rPr>
        <w:t xml:space="preserve"> knew about what was happening during the 1920s and 1930s? </w:t>
      </w:r>
    </w:p>
    <w:p w14:paraId="0642461C" w14:textId="77777777" w:rsidR="001F349B" w:rsidRDefault="001F349B">
      <w:pPr>
        <w:pStyle w:val="normal0"/>
        <w:spacing w:after="200"/>
        <w:rPr>
          <w:rFonts w:ascii="Calibri" w:eastAsia="Calibri" w:hAnsi="Calibri" w:cs="Calibri"/>
          <w:b/>
        </w:rPr>
      </w:pPr>
    </w:p>
    <w:p w14:paraId="37885BAA" w14:textId="5723B2E1" w:rsidR="001F349B" w:rsidRDefault="00B11277">
      <w:pPr>
        <w:pStyle w:val="normal0"/>
        <w:spacing w:after="200"/>
        <w:rPr>
          <w:rFonts w:ascii="Calibri" w:eastAsia="Calibri" w:hAnsi="Calibri" w:cs="Calibri"/>
          <w:b/>
        </w:rPr>
      </w:pPr>
      <w:r>
        <w:rPr>
          <w:rFonts w:ascii="Calibri" w:eastAsia="Calibri" w:hAnsi="Calibri" w:cs="Calibri"/>
          <w:b/>
        </w:rPr>
        <w:br/>
      </w:r>
    </w:p>
    <w:p w14:paraId="5D033291" w14:textId="77777777" w:rsidR="00E122D2" w:rsidRDefault="00E122D2">
      <w:pPr>
        <w:pStyle w:val="normal0"/>
        <w:spacing w:after="200"/>
        <w:rPr>
          <w:rFonts w:ascii="Calibri" w:eastAsia="Calibri" w:hAnsi="Calibri" w:cs="Calibri"/>
          <w:b/>
        </w:rPr>
      </w:pPr>
    </w:p>
    <w:p w14:paraId="05316B24" w14:textId="77777777" w:rsidR="001F349B" w:rsidRDefault="001F349B">
      <w:pPr>
        <w:pStyle w:val="normal0"/>
        <w:spacing w:after="200"/>
        <w:rPr>
          <w:rFonts w:ascii="Calibri" w:eastAsia="Calibri" w:hAnsi="Calibri" w:cs="Calibri"/>
          <w:b/>
        </w:rPr>
      </w:pPr>
    </w:p>
    <w:p w14:paraId="53E80A83" w14:textId="63E89271" w:rsidR="001F349B" w:rsidRPr="008366EE" w:rsidRDefault="00B11277">
      <w:pPr>
        <w:pStyle w:val="normal0"/>
        <w:spacing w:after="200"/>
        <w:rPr>
          <w:rFonts w:ascii="Calibri" w:eastAsia="Calibri" w:hAnsi="Calibri" w:cs="Calibri"/>
        </w:rPr>
      </w:pPr>
      <w:r>
        <w:rPr>
          <w:rFonts w:ascii="Calibri" w:eastAsia="Calibri" w:hAnsi="Calibri" w:cs="Calibri"/>
        </w:rPr>
        <w:t>3. Write</w:t>
      </w:r>
      <w:r w:rsidR="00500FB4">
        <w:rPr>
          <w:rFonts w:ascii="Calibri" w:eastAsia="Calibri" w:hAnsi="Calibri" w:cs="Calibri"/>
        </w:rPr>
        <w:t xml:space="preserve"> an outline</w:t>
      </w:r>
      <w:r w:rsidR="008366EE">
        <w:rPr>
          <w:rFonts w:ascii="Calibri" w:eastAsia="Calibri" w:hAnsi="Calibri" w:cs="Calibri"/>
        </w:rPr>
        <w:t xml:space="preserve"> to answer Question Two for Stalin’s supporters. </w:t>
      </w:r>
      <w:r w:rsidR="00500FB4">
        <w:rPr>
          <w:rFonts w:ascii="Calibri" w:eastAsia="Calibri" w:hAnsi="Calibri" w:cs="Calibri"/>
        </w:rPr>
        <w:t>For each section of the outline write a topic sentence that says why some people might have supported Stalin.</w:t>
      </w:r>
      <w:r w:rsidR="00406715">
        <w:rPr>
          <w:rFonts w:ascii="Calibri" w:eastAsia="Calibri" w:hAnsi="Calibri" w:cs="Calibri"/>
        </w:rPr>
        <w:t xml:space="preserve"> </w:t>
      </w:r>
      <w:r w:rsidR="00500FB4">
        <w:rPr>
          <w:rFonts w:ascii="Calibri" w:eastAsia="Calibri" w:hAnsi="Calibri" w:cs="Calibri"/>
        </w:rPr>
        <w:t xml:space="preserve">Underneath each sentence, note which sources support your interpretation, and explain why they do. </w:t>
      </w:r>
    </w:p>
    <w:p w14:paraId="07E8138B" w14:textId="77777777" w:rsidR="001F349B" w:rsidRDefault="001F349B">
      <w:pPr>
        <w:pStyle w:val="normal0"/>
        <w:spacing w:after="200"/>
        <w:rPr>
          <w:rFonts w:ascii="Calibri" w:eastAsia="Calibri" w:hAnsi="Calibri" w:cs="Calibri"/>
          <w:b/>
        </w:rPr>
      </w:pPr>
    </w:p>
    <w:p w14:paraId="6D4267B4" w14:textId="77777777" w:rsidR="001F349B" w:rsidRDefault="001F349B">
      <w:pPr>
        <w:pStyle w:val="normal0"/>
        <w:spacing w:after="200"/>
        <w:rPr>
          <w:rFonts w:ascii="Calibri" w:eastAsia="Calibri" w:hAnsi="Calibri" w:cs="Calibri"/>
          <w:b/>
        </w:rPr>
      </w:pPr>
    </w:p>
    <w:p w14:paraId="279144AD" w14:textId="77777777" w:rsidR="001F349B" w:rsidRDefault="001F349B">
      <w:pPr>
        <w:pStyle w:val="normal0"/>
        <w:spacing w:after="200"/>
        <w:rPr>
          <w:rFonts w:ascii="Calibri" w:eastAsia="Calibri" w:hAnsi="Calibri" w:cs="Calibri"/>
          <w:b/>
        </w:rPr>
      </w:pPr>
    </w:p>
    <w:p w14:paraId="0B046410" w14:textId="77777777" w:rsidR="001F349B" w:rsidRDefault="001F349B">
      <w:pPr>
        <w:pStyle w:val="normal0"/>
        <w:spacing w:after="200"/>
        <w:rPr>
          <w:rFonts w:ascii="Calibri" w:eastAsia="Calibri" w:hAnsi="Calibri" w:cs="Calibri"/>
          <w:b/>
        </w:rPr>
      </w:pPr>
    </w:p>
    <w:p w14:paraId="0597DC33" w14:textId="77777777" w:rsidR="001F349B" w:rsidRDefault="001F349B">
      <w:pPr>
        <w:rPr>
          <w:rFonts w:ascii="Calibri" w:eastAsia="Calibri" w:hAnsi="Calibri" w:cs="Calibri"/>
          <w:b/>
        </w:rPr>
      </w:pPr>
      <w:r>
        <w:rPr>
          <w:rFonts w:ascii="Calibri" w:eastAsia="Calibri" w:hAnsi="Calibri" w:cs="Calibri"/>
          <w:b/>
        </w:rPr>
        <w:br w:type="page"/>
      </w:r>
    </w:p>
    <w:p w14:paraId="7670E0AF" w14:textId="489B36F3" w:rsidR="005701C4" w:rsidRDefault="006C6B9B">
      <w:pPr>
        <w:pStyle w:val="normal0"/>
        <w:spacing w:after="200"/>
      </w:pPr>
      <w:r>
        <w:rPr>
          <w:rFonts w:ascii="Calibri" w:eastAsia="Calibri" w:hAnsi="Calibri" w:cs="Calibri"/>
          <w:b/>
        </w:rPr>
        <w:lastRenderedPageBreak/>
        <w:t xml:space="preserve">Document 1: </w:t>
      </w:r>
      <w:r>
        <w:rPr>
          <w:rFonts w:ascii="Calibri" w:eastAsia="Calibri" w:hAnsi="Calibri" w:cs="Calibri"/>
          <w:i/>
        </w:rPr>
        <w:t>Stalin launched his first Five-Year Plan in 1928 by setting up</w:t>
      </w:r>
      <w:r w:rsidR="00D8645C">
        <w:rPr>
          <w:rFonts w:ascii="Calibri" w:eastAsia="Calibri" w:hAnsi="Calibri" w:cs="Calibri"/>
          <w:i/>
        </w:rPr>
        <w:t xml:space="preserve"> a planned (or “command”) </w:t>
      </w:r>
      <w:r w:rsidR="00D06DE1">
        <w:rPr>
          <w:rFonts w:ascii="Calibri" w:eastAsia="Calibri" w:hAnsi="Calibri" w:cs="Calibri"/>
          <w:i/>
        </w:rPr>
        <w:t>economy,</w:t>
      </w:r>
      <w:r w:rsidR="00D8645C">
        <w:rPr>
          <w:rFonts w:ascii="Calibri" w:eastAsia="Calibri" w:hAnsi="Calibri" w:cs="Calibri"/>
          <w:i/>
        </w:rPr>
        <w:t xml:space="preserve"> in which the state would control</w:t>
      </w:r>
      <w:r w:rsidR="00D06DE1">
        <w:rPr>
          <w:rFonts w:ascii="Calibri" w:eastAsia="Calibri" w:hAnsi="Calibri" w:cs="Calibri"/>
          <w:i/>
        </w:rPr>
        <w:t xml:space="preserve"> all business and industry</w:t>
      </w:r>
      <w:r w:rsidR="00D8645C">
        <w:rPr>
          <w:rFonts w:ascii="Calibri" w:eastAsia="Calibri" w:hAnsi="Calibri" w:cs="Calibri"/>
          <w:i/>
        </w:rPr>
        <w:t xml:space="preserve"> in order to increase Soviet industrialization very fast.</w:t>
      </w:r>
      <w:r w:rsidR="00D06DE1">
        <w:rPr>
          <w:rFonts w:ascii="Calibri" w:eastAsia="Calibri" w:hAnsi="Calibri" w:cs="Calibri"/>
          <w:i/>
        </w:rPr>
        <w:t xml:space="preserve"> Stalin set very high “production targets” for each industry, and managers were punished if they did not meet them.</w:t>
      </w:r>
      <w:r>
        <w:rPr>
          <w:rFonts w:ascii="Calibri" w:eastAsia="Calibri" w:hAnsi="Calibri" w:cs="Calibri"/>
          <w:i/>
        </w:rPr>
        <w:t xml:space="preserve"> In this</w:t>
      </w:r>
      <w:r w:rsidR="00C421CB">
        <w:rPr>
          <w:rFonts w:ascii="Calibri" w:eastAsia="Calibri" w:hAnsi="Calibri" w:cs="Calibri"/>
          <w:i/>
        </w:rPr>
        <w:t xml:space="preserve"> excerpt from a</w:t>
      </w:r>
      <w:r w:rsidR="00D06DE1">
        <w:rPr>
          <w:rFonts w:ascii="Calibri" w:eastAsia="Calibri" w:hAnsi="Calibri" w:cs="Calibri"/>
          <w:i/>
        </w:rPr>
        <w:t xml:space="preserve"> 1928</w:t>
      </w:r>
      <w:r>
        <w:rPr>
          <w:rFonts w:ascii="Calibri" w:eastAsia="Calibri" w:hAnsi="Calibri" w:cs="Calibri"/>
          <w:i/>
        </w:rPr>
        <w:t xml:space="preserve"> speech, Stalin </w:t>
      </w:r>
      <w:r w:rsidR="00C421CB">
        <w:rPr>
          <w:rFonts w:ascii="Calibri" w:eastAsia="Calibri" w:hAnsi="Calibri" w:cs="Calibri"/>
          <w:i/>
        </w:rPr>
        <w:t>explains why he thinks this is necessary</w:t>
      </w:r>
      <w:r>
        <w:rPr>
          <w:rFonts w:ascii="Calibri" w:eastAsia="Calibri" w:hAnsi="Calibri" w:cs="Calibri"/>
          <w:i/>
        </w:rPr>
        <w:t xml:space="preserve">. </w:t>
      </w:r>
    </w:p>
    <w:p w14:paraId="6368A11E" w14:textId="77777777" w:rsidR="005701C4" w:rsidRDefault="006C6B9B">
      <w:pPr>
        <w:pStyle w:val="normal0"/>
        <w:spacing w:after="200"/>
        <w:ind w:left="720"/>
      </w:pPr>
      <w:r>
        <w:rPr>
          <w:rFonts w:ascii="Calibri" w:eastAsia="Calibri" w:hAnsi="Calibri" w:cs="Calibri"/>
        </w:rPr>
        <w:t xml:space="preserve">To slow down would mean falling behind. And those who fall behind are beaten. But we do not want to be beaten! One feature of the old Russia was the continual beatings she suffered for falling behind, for his backwardness... </w:t>
      </w:r>
    </w:p>
    <w:p w14:paraId="3FF9EC5E" w14:textId="77777777" w:rsidR="005701C4" w:rsidRDefault="006C6B9B">
      <w:pPr>
        <w:pStyle w:val="normal0"/>
        <w:spacing w:after="200"/>
        <w:ind w:left="720"/>
      </w:pPr>
      <w:r>
        <w:rPr>
          <w:rFonts w:ascii="Calibri" w:eastAsia="Calibri" w:hAnsi="Calibri" w:cs="Calibri"/>
        </w:rPr>
        <w:t xml:space="preserve">So you want our Socialist fatherland to be beaten? ...If you don't want this, you must end our backwardness. You must develop a real Bolshevik tempo [speed] in building our Socialist economy. There is no other road. </w:t>
      </w:r>
    </w:p>
    <w:p w14:paraId="71ED9E46" w14:textId="77777777" w:rsidR="001A3703" w:rsidRDefault="006C6B9B" w:rsidP="001A3703">
      <w:pPr>
        <w:pStyle w:val="normal0"/>
        <w:spacing w:after="200"/>
        <w:ind w:left="720"/>
      </w:pPr>
      <w:r>
        <w:rPr>
          <w:rFonts w:ascii="Calibri" w:eastAsia="Calibri" w:hAnsi="Calibri" w:cs="Calibri"/>
        </w:rPr>
        <w:t>We lag behind the advanced countries by fifty to a hundred years. We must make good this distance in ten years. Either we do it, or we shall be crushed.</w:t>
      </w:r>
    </w:p>
    <w:p w14:paraId="572BF824" w14:textId="77777777" w:rsidR="00491F54" w:rsidRDefault="00491F54">
      <w:pPr>
        <w:pStyle w:val="normal0"/>
        <w:spacing w:after="200"/>
        <w:rPr>
          <w:rFonts w:ascii="Calibri" w:eastAsia="Calibri" w:hAnsi="Calibri" w:cs="Calibri"/>
          <w:b/>
        </w:rPr>
      </w:pPr>
    </w:p>
    <w:p w14:paraId="285D44FB" w14:textId="063715BA" w:rsidR="00C421CB" w:rsidRDefault="006C6B9B" w:rsidP="00C421CB">
      <w:pPr>
        <w:pStyle w:val="normal0"/>
        <w:spacing w:after="200"/>
      </w:pPr>
      <w:r>
        <w:rPr>
          <w:rFonts w:ascii="Calibri" w:eastAsia="Calibri" w:hAnsi="Calibri" w:cs="Calibri"/>
          <w:b/>
        </w:rPr>
        <w:t xml:space="preserve">Document 2: </w:t>
      </w:r>
      <w:r w:rsidR="00C421CB">
        <w:rPr>
          <w:rFonts w:ascii="Calibri" w:eastAsia="Calibri" w:hAnsi="Calibri" w:cs="Calibri"/>
          <w:i/>
        </w:rPr>
        <w:t xml:space="preserve">In this excerpt from a 1929 speech delivered by Stalin, he explains his collectivization policy for agriculture and the need to eliminate the “kulaks” (wealthy farmers), </w:t>
      </w:r>
      <w:proofErr w:type="gramStart"/>
      <w:r w:rsidR="00C421CB">
        <w:rPr>
          <w:rFonts w:ascii="Calibri" w:eastAsia="Calibri" w:hAnsi="Calibri" w:cs="Calibri"/>
          <w:i/>
        </w:rPr>
        <w:t>who</w:t>
      </w:r>
      <w:proofErr w:type="gramEnd"/>
      <w:r w:rsidR="00C421CB">
        <w:rPr>
          <w:rFonts w:ascii="Calibri" w:eastAsia="Calibri" w:hAnsi="Calibri" w:cs="Calibri"/>
          <w:i/>
        </w:rPr>
        <w:t xml:space="preserve"> farmed land that they owned as private property.</w:t>
      </w:r>
      <w:r w:rsidR="00C421CB">
        <w:rPr>
          <w:rFonts w:ascii="Calibri" w:eastAsia="Calibri" w:hAnsi="Calibri" w:cs="Calibri"/>
          <w:i/>
        </w:rPr>
        <w:tab/>
      </w:r>
    </w:p>
    <w:p w14:paraId="742F6FCF" w14:textId="137526B7" w:rsidR="00C421CB" w:rsidRPr="00C421CB" w:rsidRDefault="00C421CB" w:rsidP="00D06DE1">
      <w:pPr>
        <w:pStyle w:val="normal0"/>
        <w:spacing w:after="200"/>
        <w:ind w:left="720"/>
        <w:rPr>
          <w:rFonts w:ascii="Calibri" w:eastAsia="Calibri" w:hAnsi="Calibri" w:cs="Calibri"/>
        </w:rPr>
      </w:pPr>
      <w:r w:rsidRPr="00C421CB">
        <w:rPr>
          <w:rFonts w:ascii="Calibri" w:eastAsia="Calibri" w:hAnsi="Calibri" w:cs="Calibri"/>
        </w:rPr>
        <w:t>Can we advance our socialized industry at an accelerated rate as long as we have an agricultural base, such as is provided by small-peasant farming, which is incapable of expanded reproduction, and which, in addition, is the predominant force in our national economy? No, we cannot. </w:t>
      </w:r>
      <w:r>
        <w:rPr>
          <w:rFonts w:ascii="Calibri" w:eastAsia="Calibri" w:hAnsi="Calibri" w:cs="Calibri"/>
        </w:rPr>
        <w:t xml:space="preserve">…The solution lies in enlarging the agricultural units…and in changing the agricultural base of our national economy. </w:t>
      </w:r>
      <w:r w:rsidRPr="00C421CB">
        <w:rPr>
          <w:rFonts w:ascii="Calibri" w:eastAsia="Calibri" w:hAnsi="Calibri" w:cs="Calibri"/>
        </w:rPr>
        <w:t>But how are the agricultural units to be enlarged?</w:t>
      </w:r>
    </w:p>
    <w:p w14:paraId="5AE14585" w14:textId="4EB33652" w:rsidR="00C421CB" w:rsidRPr="00C421CB" w:rsidRDefault="00C421CB" w:rsidP="00D06DE1">
      <w:pPr>
        <w:pStyle w:val="normal0"/>
        <w:spacing w:after="200"/>
        <w:ind w:left="720"/>
        <w:rPr>
          <w:rFonts w:ascii="Calibri" w:eastAsia="Calibri" w:hAnsi="Calibri" w:cs="Calibri"/>
        </w:rPr>
      </w:pPr>
      <w:r w:rsidRPr="00C421CB">
        <w:rPr>
          <w:rFonts w:ascii="Calibri" w:eastAsia="Calibri" w:hAnsi="Calibri" w:cs="Calibri"/>
        </w:rPr>
        <w:t>There are two ways of doing this. There is the capitalist way, which is to enlarge the agricultural units by introd</w:t>
      </w:r>
      <w:r>
        <w:rPr>
          <w:rFonts w:ascii="Calibri" w:eastAsia="Calibri" w:hAnsi="Calibri" w:cs="Calibri"/>
        </w:rPr>
        <w:t xml:space="preserve">ucing capitalism in agriculture - </w:t>
      </w:r>
      <w:r w:rsidRPr="00C421CB">
        <w:rPr>
          <w:rFonts w:ascii="Calibri" w:eastAsia="Calibri" w:hAnsi="Calibri" w:cs="Calibri"/>
        </w:rPr>
        <w:t>a</w:t>
      </w:r>
      <w:r>
        <w:rPr>
          <w:rFonts w:ascii="Calibri" w:eastAsia="Calibri" w:hAnsi="Calibri" w:cs="Calibri"/>
        </w:rPr>
        <w:t xml:space="preserve"> </w:t>
      </w:r>
      <w:r w:rsidRPr="00C421CB">
        <w:rPr>
          <w:rFonts w:ascii="Calibri" w:eastAsia="Calibri" w:hAnsi="Calibri" w:cs="Calibri"/>
        </w:rPr>
        <w:t xml:space="preserve">way </w:t>
      </w:r>
      <w:proofErr w:type="gramStart"/>
      <w:r w:rsidRPr="00C421CB">
        <w:rPr>
          <w:rFonts w:ascii="Calibri" w:eastAsia="Calibri" w:hAnsi="Calibri" w:cs="Calibri"/>
        </w:rPr>
        <w:t>which</w:t>
      </w:r>
      <w:proofErr w:type="gramEnd"/>
      <w:r w:rsidRPr="00C421CB">
        <w:rPr>
          <w:rFonts w:ascii="Calibri" w:eastAsia="Calibri" w:hAnsi="Calibri" w:cs="Calibri"/>
        </w:rPr>
        <w:t xml:space="preserve"> leads to the impoverishment of the peasantry</w:t>
      </w:r>
      <w:r>
        <w:rPr>
          <w:rFonts w:ascii="Calibri" w:eastAsia="Calibri" w:hAnsi="Calibri" w:cs="Calibri"/>
        </w:rPr>
        <w:t>…</w:t>
      </w:r>
      <w:r w:rsidRPr="00C421CB">
        <w:rPr>
          <w:rFonts w:ascii="Calibri" w:eastAsia="Calibri" w:hAnsi="Calibri" w:cs="Calibri"/>
        </w:rPr>
        <w:t xml:space="preserve"> We reject this way as incompatible with the Soviet economic system.</w:t>
      </w:r>
    </w:p>
    <w:p w14:paraId="2D294C4B" w14:textId="18D83D50" w:rsidR="00C421CB" w:rsidRPr="00C421CB" w:rsidRDefault="00C421CB" w:rsidP="00D06DE1">
      <w:pPr>
        <w:pStyle w:val="normal0"/>
        <w:spacing w:after="200"/>
        <w:ind w:left="720"/>
        <w:rPr>
          <w:rFonts w:ascii="Calibri" w:eastAsia="Calibri" w:hAnsi="Calibri" w:cs="Calibri"/>
        </w:rPr>
      </w:pPr>
      <w:r w:rsidRPr="00C421CB">
        <w:rPr>
          <w:rFonts w:ascii="Calibri" w:eastAsia="Calibri" w:hAnsi="Calibri" w:cs="Calibri"/>
        </w:rPr>
        <w:t>There is a second way: </w:t>
      </w:r>
      <w:r>
        <w:rPr>
          <w:rFonts w:ascii="Calibri" w:eastAsia="Calibri" w:hAnsi="Calibri" w:cs="Calibri"/>
        </w:rPr>
        <w:t xml:space="preserve">the Socialist way, which is to set up collective farms and state farms which leads to the joining together of the small peasant farms into large collective farms, technically and scientifically equipped, </w:t>
      </w:r>
      <w:r w:rsidRPr="00C421CB">
        <w:rPr>
          <w:rFonts w:ascii="Calibri" w:eastAsia="Calibri" w:hAnsi="Calibri" w:cs="Calibri"/>
        </w:rPr>
        <w:t>and capable of developing further, for such agricultural enterprises can achieve expanded reproduction</w:t>
      </w:r>
      <w:r>
        <w:rPr>
          <w:rFonts w:ascii="Calibri" w:eastAsia="Calibri" w:hAnsi="Calibri" w:cs="Calibri"/>
        </w:rPr>
        <w:t>….</w:t>
      </w:r>
    </w:p>
    <w:p w14:paraId="1D2C20FC" w14:textId="05AC9EB7" w:rsidR="00C421CB" w:rsidRPr="00C421CB" w:rsidRDefault="00C421CB" w:rsidP="00D06DE1">
      <w:pPr>
        <w:pStyle w:val="normal0"/>
        <w:spacing w:after="200"/>
        <w:ind w:left="720"/>
        <w:rPr>
          <w:rFonts w:ascii="Calibri" w:eastAsia="Calibri" w:hAnsi="Calibri" w:cs="Calibri"/>
        </w:rPr>
      </w:pPr>
      <w:r w:rsidRPr="00C421CB">
        <w:rPr>
          <w:rFonts w:ascii="Calibri" w:eastAsia="Calibri" w:hAnsi="Calibri" w:cs="Calibri"/>
        </w:rPr>
        <w:t>What does this mean? It means that we have passed from the policy of restricting the exploiting proclivities of the kulaks to the policy of eliminating the kulaks as a class. This means that we have made, and are still making, one of the dec</w:t>
      </w:r>
      <w:r>
        <w:rPr>
          <w:rFonts w:ascii="Calibri" w:eastAsia="Calibri" w:hAnsi="Calibri" w:cs="Calibri"/>
        </w:rPr>
        <w:t>isive turns in our whole policy. …Now we are able to carry on a determined offensive against the kulaks, to break their resistance, to eliminate them as a class and substitute for their output the output of the collective farms and state farms.</w:t>
      </w:r>
    </w:p>
    <w:p w14:paraId="13D7A1FA" w14:textId="77777777" w:rsidR="00C421CB" w:rsidRDefault="00C421CB" w:rsidP="00D06DE1">
      <w:pPr>
        <w:pStyle w:val="normal0"/>
        <w:spacing w:after="200"/>
        <w:ind w:left="720"/>
        <w:rPr>
          <w:rFonts w:ascii="Calibri" w:eastAsia="Calibri" w:hAnsi="Calibri" w:cs="Calibri"/>
          <w:b/>
        </w:rPr>
      </w:pPr>
    </w:p>
    <w:p w14:paraId="526DBBAD" w14:textId="77777777" w:rsidR="00C421CB" w:rsidRDefault="00C421CB" w:rsidP="00D06DE1">
      <w:pPr>
        <w:pStyle w:val="normal0"/>
        <w:spacing w:after="200"/>
        <w:ind w:left="720"/>
        <w:rPr>
          <w:rFonts w:ascii="Calibri" w:eastAsia="Calibri" w:hAnsi="Calibri" w:cs="Calibri"/>
          <w:b/>
        </w:rPr>
      </w:pPr>
    </w:p>
    <w:p w14:paraId="56C5BD1A" w14:textId="77777777" w:rsidR="00C421CB" w:rsidRDefault="00C421CB">
      <w:pPr>
        <w:pStyle w:val="normal0"/>
        <w:spacing w:after="200"/>
        <w:rPr>
          <w:rFonts w:ascii="Calibri" w:eastAsia="Calibri" w:hAnsi="Calibri" w:cs="Calibri"/>
          <w:b/>
        </w:rPr>
      </w:pPr>
    </w:p>
    <w:p w14:paraId="43DDD240" w14:textId="7139A332" w:rsidR="005701C4" w:rsidRDefault="00C421CB">
      <w:pPr>
        <w:pStyle w:val="normal0"/>
        <w:spacing w:after="200"/>
      </w:pPr>
      <w:r>
        <w:rPr>
          <w:rFonts w:ascii="Calibri" w:eastAsia="Calibri" w:hAnsi="Calibri" w:cs="Calibri"/>
          <w:b/>
        </w:rPr>
        <w:lastRenderedPageBreak/>
        <w:t xml:space="preserve">Document 3: </w:t>
      </w:r>
      <w:r w:rsidR="007428AF">
        <w:rPr>
          <w:rFonts w:ascii="Calibri" w:eastAsia="Calibri" w:hAnsi="Calibri" w:cs="Calibri"/>
          <w:i/>
        </w:rPr>
        <w:t>This chart shows the</w:t>
      </w:r>
      <w:r w:rsidR="006C6B9B">
        <w:rPr>
          <w:rFonts w:ascii="Calibri" w:eastAsia="Calibri" w:hAnsi="Calibri" w:cs="Calibri"/>
          <w:i/>
        </w:rPr>
        <w:t xml:space="preserve"> targets of Stal</w:t>
      </w:r>
      <w:r w:rsidR="001A3703">
        <w:rPr>
          <w:rFonts w:ascii="Calibri" w:eastAsia="Calibri" w:hAnsi="Calibri" w:cs="Calibri"/>
          <w:i/>
        </w:rPr>
        <w:t>in's</w:t>
      </w:r>
      <w:r w:rsidR="00D8645C">
        <w:rPr>
          <w:rFonts w:ascii="Calibri" w:eastAsia="Calibri" w:hAnsi="Calibri" w:cs="Calibri"/>
          <w:i/>
        </w:rPr>
        <w:t xml:space="preserve"> fist Five-Year Plan</w:t>
      </w:r>
      <w:r w:rsidR="001A3703">
        <w:rPr>
          <w:rFonts w:ascii="Calibri" w:eastAsia="Calibri" w:hAnsi="Calibri" w:cs="Calibri"/>
          <w:i/>
        </w:rPr>
        <w:t xml:space="preserve"> in millions of </w:t>
      </w:r>
      <w:proofErr w:type="gramStart"/>
      <w:r w:rsidR="001A3703">
        <w:rPr>
          <w:rFonts w:ascii="Calibri" w:eastAsia="Calibri" w:hAnsi="Calibri" w:cs="Calibri"/>
          <w:i/>
        </w:rPr>
        <w:t>kilowatt hours</w:t>
      </w:r>
      <w:proofErr w:type="gramEnd"/>
      <w:r w:rsidR="001A3703">
        <w:rPr>
          <w:rFonts w:ascii="Calibri" w:eastAsia="Calibri" w:hAnsi="Calibri" w:cs="Calibri"/>
          <w:i/>
        </w:rPr>
        <w:t xml:space="preserve"> (electricity) or million</w:t>
      </w:r>
      <w:r w:rsidR="002C4B01">
        <w:rPr>
          <w:rFonts w:ascii="Calibri" w:eastAsia="Calibri" w:hAnsi="Calibri" w:cs="Calibri"/>
          <w:i/>
        </w:rPr>
        <w:t>s of</w:t>
      </w:r>
      <w:r w:rsidR="001A3703">
        <w:rPr>
          <w:rFonts w:ascii="Calibri" w:eastAsia="Calibri" w:hAnsi="Calibri" w:cs="Calibri"/>
          <w:i/>
        </w:rPr>
        <w:t xml:space="preserve"> tons (all other goods)</w:t>
      </w:r>
      <w:r w:rsidR="007428AF">
        <w:rPr>
          <w:rFonts w:ascii="Calibri" w:eastAsia="Calibri" w:hAnsi="Calibri" w:cs="Calibri"/>
          <w:i/>
        </w:rPr>
        <w:t>, and the production levels at the start of the plan in 1928.</w:t>
      </w:r>
    </w:p>
    <w:tbl>
      <w:tblPr>
        <w:tblStyle w:val="a"/>
        <w:tblW w:w="5910" w:type="dxa"/>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1815"/>
        <w:gridCol w:w="2025"/>
      </w:tblGrid>
      <w:tr w:rsidR="005701C4" w14:paraId="45DA768E" w14:textId="77777777" w:rsidTr="00D8645C">
        <w:tc>
          <w:tcPr>
            <w:tcW w:w="2070" w:type="dxa"/>
            <w:tcMar>
              <w:top w:w="100" w:type="dxa"/>
              <w:left w:w="100" w:type="dxa"/>
              <w:bottom w:w="100" w:type="dxa"/>
              <w:right w:w="100" w:type="dxa"/>
            </w:tcMar>
          </w:tcPr>
          <w:p w14:paraId="2FD7AD9A" w14:textId="77777777" w:rsidR="005701C4" w:rsidRDefault="006C6B9B">
            <w:pPr>
              <w:pStyle w:val="normal0"/>
              <w:widowControl w:val="0"/>
              <w:spacing w:line="240" w:lineRule="auto"/>
            </w:pPr>
            <w:r>
              <w:rPr>
                <w:rFonts w:ascii="Calibri" w:eastAsia="Calibri" w:hAnsi="Calibri" w:cs="Calibri"/>
                <w:b/>
              </w:rPr>
              <w:t>Industry</w:t>
            </w:r>
          </w:p>
        </w:tc>
        <w:tc>
          <w:tcPr>
            <w:tcW w:w="1815" w:type="dxa"/>
            <w:tcMar>
              <w:top w:w="100" w:type="dxa"/>
              <w:left w:w="100" w:type="dxa"/>
              <w:bottom w:w="100" w:type="dxa"/>
              <w:right w:w="100" w:type="dxa"/>
            </w:tcMar>
          </w:tcPr>
          <w:p w14:paraId="002BCA4F" w14:textId="77777777" w:rsidR="005701C4" w:rsidRDefault="006C6B9B">
            <w:pPr>
              <w:pStyle w:val="normal0"/>
              <w:widowControl w:val="0"/>
              <w:spacing w:line="240" w:lineRule="auto"/>
            </w:pPr>
            <w:r>
              <w:rPr>
                <w:rFonts w:ascii="Calibri" w:eastAsia="Calibri" w:hAnsi="Calibri" w:cs="Calibri"/>
                <w:b/>
              </w:rPr>
              <w:t>1927-1928</w:t>
            </w:r>
          </w:p>
        </w:tc>
        <w:tc>
          <w:tcPr>
            <w:tcW w:w="2025" w:type="dxa"/>
            <w:tcMar>
              <w:top w:w="100" w:type="dxa"/>
              <w:left w:w="100" w:type="dxa"/>
              <w:bottom w:w="100" w:type="dxa"/>
              <w:right w:w="100" w:type="dxa"/>
            </w:tcMar>
          </w:tcPr>
          <w:p w14:paraId="2AFCF89D" w14:textId="77777777" w:rsidR="005701C4" w:rsidRDefault="006C6B9B">
            <w:pPr>
              <w:pStyle w:val="normal0"/>
              <w:widowControl w:val="0"/>
              <w:spacing w:line="240" w:lineRule="auto"/>
            </w:pPr>
            <w:r>
              <w:rPr>
                <w:rFonts w:ascii="Calibri" w:eastAsia="Calibri" w:hAnsi="Calibri" w:cs="Calibri"/>
                <w:b/>
              </w:rPr>
              <w:t>Target for 1933</w:t>
            </w:r>
          </w:p>
        </w:tc>
      </w:tr>
      <w:tr w:rsidR="005701C4" w14:paraId="46153011" w14:textId="77777777" w:rsidTr="00D8645C">
        <w:tc>
          <w:tcPr>
            <w:tcW w:w="2070" w:type="dxa"/>
            <w:tcMar>
              <w:top w:w="100" w:type="dxa"/>
              <w:left w:w="100" w:type="dxa"/>
              <w:bottom w:w="100" w:type="dxa"/>
              <w:right w:w="100" w:type="dxa"/>
            </w:tcMar>
          </w:tcPr>
          <w:p w14:paraId="6902ED71" w14:textId="77777777" w:rsidR="005701C4" w:rsidRDefault="006C6B9B">
            <w:pPr>
              <w:pStyle w:val="normal0"/>
              <w:widowControl w:val="0"/>
              <w:spacing w:line="240" w:lineRule="auto"/>
            </w:pPr>
            <w:r>
              <w:rPr>
                <w:rFonts w:ascii="Calibri" w:eastAsia="Calibri" w:hAnsi="Calibri" w:cs="Calibri"/>
              </w:rPr>
              <w:t>Electricity</w:t>
            </w:r>
          </w:p>
        </w:tc>
        <w:tc>
          <w:tcPr>
            <w:tcW w:w="1815" w:type="dxa"/>
            <w:tcMar>
              <w:top w:w="100" w:type="dxa"/>
              <w:left w:w="100" w:type="dxa"/>
              <w:bottom w:w="100" w:type="dxa"/>
              <w:right w:w="100" w:type="dxa"/>
            </w:tcMar>
          </w:tcPr>
          <w:p w14:paraId="305BE94F" w14:textId="77777777" w:rsidR="005701C4" w:rsidRDefault="006C6B9B">
            <w:pPr>
              <w:pStyle w:val="normal0"/>
              <w:widowControl w:val="0"/>
              <w:spacing w:line="240" w:lineRule="auto"/>
            </w:pPr>
            <w:r>
              <w:rPr>
                <w:rFonts w:ascii="Calibri" w:eastAsia="Calibri" w:hAnsi="Calibri" w:cs="Calibri"/>
              </w:rPr>
              <w:t>5.05</w:t>
            </w:r>
          </w:p>
        </w:tc>
        <w:tc>
          <w:tcPr>
            <w:tcW w:w="2025" w:type="dxa"/>
            <w:tcMar>
              <w:top w:w="100" w:type="dxa"/>
              <w:left w:w="100" w:type="dxa"/>
              <w:bottom w:w="100" w:type="dxa"/>
              <w:right w:w="100" w:type="dxa"/>
            </w:tcMar>
          </w:tcPr>
          <w:p w14:paraId="51124CB2" w14:textId="77777777" w:rsidR="005701C4" w:rsidRDefault="006C6B9B">
            <w:pPr>
              <w:pStyle w:val="normal0"/>
              <w:widowControl w:val="0"/>
              <w:spacing w:line="240" w:lineRule="auto"/>
            </w:pPr>
            <w:r>
              <w:rPr>
                <w:rFonts w:ascii="Calibri" w:eastAsia="Calibri" w:hAnsi="Calibri" w:cs="Calibri"/>
              </w:rPr>
              <w:t>17.0</w:t>
            </w:r>
          </w:p>
        </w:tc>
      </w:tr>
      <w:tr w:rsidR="005701C4" w14:paraId="30CFA6CE" w14:textId="77777777" w:rsidTr="00D8645C">
        <w:tc>
          <w:tcPr>
            <w:tcW w:w="2070" w:type="dxa"/>
            <w:tcMar>
              <w:top w:w="100" w:type="dxa"/>
              <w:left w:w="100" w:type="dxa"/>
              <w:bottom w:w="100" w:type="dxa"/>
              <w:right w:w="100" w:type="dxa"/>
            </w:tcMar>
          </w:tcPr>
          <w:p w14:paraId="35E1C921" w14:textId="77777777" w:rsidR="005701C4" w:rsidRDefault="006C6B9B">
            <w:pPr>
              <w:pStyle w:val="normal0"/>
              <w:widowControl w:val="0"/>
              <w:spacing w:line="240" w:lineRule="auto"/>
            </w:pPr>
            <w:r>
              <w:rPr>
                <w:rFonts w:ascii="Calibri" w:eastAsia="Calibri" w:hAnsi="Calibri" w:cs="Calibri"/>
              </w:rPr>
              <w:t>Coal</w:t>
            </w:r>
          </w:p>
        </w:tc>
        <w:tc>
          <w:tcPr>
            <w:tcW w:w="1815" w:type="dxa"/>
            <w:tcMar>
              <w:top w:w="100" w:type="dxa"/>
              <w:left w:w="100" w:type="dxa"/>
              <w:bottom w:w="100" w:type="dxa"/>
              <w:right w:w="100" w:type="dxa"/>
            </w:tcMar>
          </w:tcPr>
          <w:p w14:paraId="31EDBF5F" w14:textId="77777777" w:rsidR="005701C4" w:rsidRDefault="006C6B9B">
            <w:pPr>
              <w:pStyle w:val="normal0"/>
              <w:widowControl w:val="0"/>
              <w:spacing w:line="240" w:lineRule="auto"/>
            </w:pPr>
            <w:r>
              <w:rPr>
                <w:rFonts w:ascii="Calibri" w:eastAsia="Calibri" w:hAnsi="Calibri" w:cs="Calibri"/>
              </w:rPr>
              <w:t>35.4</w:t>
            </w:r>
          </w:p>
        </w:tc>
        <w:tc>
          <w:tcPr>
            <w:tcW w:w="2025" w:type="dxa"/>
            <w:tcMar>
              <w:top w:w="100" w:type="dxa"/>
              <w:left w:w="100" w:type="dxa"/>
              <w:bottom w:w="100" w:type="dxa"/>
              <w:right w:w="100" w:type="dxa"/>
            </w:tcMar>
          </w:tcPr>
          <w:p w14:paraId="08D364D3" w14:textId="77777777" w:rsidR="005701C4" w:rsidRDefault="006C6B9B">
            <w:pPr>
              <w:pStyle w:val="normal0"/>
              <w:widowControl w:val="0"/>
              <w:spacing w:line="240" w:lineRule="auto"/>
            </w:pPr>
            <w:r>
              <w:rPr>
                <w:rFonts w:ascii="Calibri" w:eastAsia="Calibri" w:hAnsi="Calibri" w:cs="Calibri"/>
              </w:rPr>
              <w:t>68.0</w:t>
            </w:r>
          </w:p>
        </w:tc>
      </w:tr>
      <w:tr w:rsidR="005701C4" w14:paraId="2DF9C909" w14:textId="77777777" w:rsidTr="00D8645C">
        <w:tc>
          <w:tcPr>
            <w:tcW w:w="2070" w:type="dxa"/>
            <w:tcMar>
              <w:top w:w="100" w:type="dxa"/>
              <w:left w:w="100" w:type="dxa"/>
              <w:bottom w:w="100" w:type="dxa"/>
              <w:right w:w="100" w:type="dxa"/>
            </w:tcMar>
          </w:tcPr>
          <w:p w14:paraId="293EF07F" w14:textId="77777777" w:rsidR="005701C4" w:rsidRDefault="006C6B9B">
            <w:pPr>
              <w:pStyle w:val="normal0"/>
              <w:widowControl w:val="0"/>
              <w:spacing w:line="240" w:lineRule="auto"/>
            </w:pPr>
            <w:r>
              <w:rPr>
                <w:rFonts w:ascii="Calibri" w:eastAsia="Calibri" w:hAnsi="Calibri" w:cs="Calibri"/>
              </w:rPr>
              <w:t>Oil</w:t>
            </w:r>
          </w:p>
        </w:tc>
        <w:tc>
          <w:tcPr>
            <w:tcW w:w="1815" w:type="dxa"/>
            <w:tcMar>
              <w:top w:w="100" w:type="dxa"/>
              <w:left w:w="100" w:type="dxa"/>
              <w:bottom w:w="100" w:type="dxa"/>
              <w:right w:w="100" w:type="dxa"/>
            </w:tcMar>
          </w:tcPr>
          <w:p w14:paraId="6E9D12CC" w14:textId="77777777" w:rsidR="005701C4" w:rsidRDefault="006C6B9B">
            <w:pPr>
              <w:pStyle w:val="normal0"/>
              <w:widowControl w:val="0"/>
              <w:spacing w:line="240" w:lineRule="auto"/>
            </w:pPr>
            <w:r>
              <w:rPr>
                <w:rFonts w:ascii="Calibri" w:eastAsia="Calibri" w:hAnsi="Calibri" w:cs="Calibri"/>
              </w:rPr>
              <w:t>11.7</w:t>
            </w:r>
          </w:p>
        </w:tc>
        <w:tc>
          <w:tcPr>
            <w:tcW w:w="2025" w:type="dxa"/>
            <w:tcMar>
              <w:top w:w="100" w:type="dxa"/>
              <w:left w:w="100" w:type="dxa"/>
              <w:bottom w:w="100" w:type="dxa"/>
              <w:right w:w="100" w:type="dxa"/>
            </w:tcMar>
          </w:tcPr>
          <w:p w14:paraId="1AE71412" w14:textId="77777777" w:rsidR="005701C4" w:rsidRDefault="006C6B9B">
            <w:pPr>
              <w:pStyle w:val="normal0"/>
              <w:widowControl w:val="0"/>
              <w:spacing w:line="240" w:lineRule="auto"/>
            </w:pPr>
            <w:r>
              <w:rPr>
                <w:rFonts w:ascii="Calibri" w:eastAsia="Calibri" w:hAnsi="Calibri" w:cs="Calibri"/>
              </w:rPr>
              <w:t>19.0</w:t>
            </w:r>
          </w:p>
        </w:tc>
      </w:tr>
      <w:tr w:rsidR="005701C4" w14:paraId="772C02BA" w14:textId="77777777" w:rsidTr="00D8645C">
        <w:tc>
          <w:tcPr>
            <w:tcW w:w="2070" w:type="dxa"/>
            <w:tcMar>
              <w:top w:w="100" w:type="dxa"/>
              <w:left w:w="100" w:type="dxa"/>
              <w:bottom w:w="100" w:type="dxa"/>
              <w:right w:w="100" w:type="dxa"/>
            </w:tcMar>
          </w:tcPr>
          <w:p w14:paraId="62A23795" w14:textId="77777777" w:rsidR="005701C4" w:rsidRDefault="006C6B9B">
            <w:pPr>
              <w:pStyle w:val="normal0"/>
              <w:widowControl w:val="0"/>
              <w:spacing w:line="240" w:lineRule="auto"/>
            </w:pPr>
            <w:r>
              <w:rPr>
                <w:rFonts w:ascii="Calibri" w:eastAsia="Calibri" w:hAnsi="Calibri" w:cs="Calibri"/>
              </w:rPr>
              <w:t>Iron</w:t>
            </w:r>
          </w:p>
        </w:tc>
        <w:tc>
          <w:tcPr>
            <w:tcW w:w="1815" w:type="dxa"/>
            <w:tcMar>
              <w:top w:w="100" w:type="dxa"/>
              <w:left w:w="100" w:type="dxa"/>
              <w:bottom w:w="100" w:type="dxa"/>
              <w:right w:w="100" w:type="dxa"/>
            </w:tcMar>
          </w:tcPr>
          <w:p w14:paraId="043B3CC1" w14:textId="77777777" w:rsidR="005701C4" w:rsidRDefault="006C6B9B">
            <w:pPr>
              <w:pStyle w:val="normal0"/>
              <w:widowControl w:val="0"/>
              <w:spacing w:line="240" w:lineRule="auto"/>
            </w:pPr>
            <w:r>
              <w:rPr>
                <w:rFonts w:ascii="Calibri" w:eastAsia="Calibri" w:hAnsi="Calibri" w:cs="Calibri"/>
              </w:rPr>
              <w:t>3.3</w:t>
            </w:r>
          </w:p>
        </w:tc>
        <w:tc>
          <w:tcPr>
            <w:tcW w:w="2025" w:type="dxa"/>
            <w:tcMar>
              <w:top w:w="100" w:type="dxa"/>
              <w:left w:w="100" w:type="dxa"/>
              <w:bottom w:w="100" w:type="dxa"/>
              <w:right w:w="100" w:type="dxa"/>
            </w:tcMar>
          </w:tcPr>
          <w:p w14:paraId="6F96619F" w14:textId="77777777" w:rsidR="005701C4" w:rsidRDefault="006C6B9B">
            <w:pPr>
              <w:pStyle w:val="normal0"/>
              <w:widowControl w:val="0"/>
              <w:spacing w:line="240" w:lineRule="auto"/>
            </w:pPr>
            <w:r>
              <w:rPr>
                <w:rFonts w:ascii="Calibri" w:eastAsia="Calibri" w:hAnsi="Calibri" w:cs="Calibri"/>
              </w:rPr>
              <w:t>8.0</w:t>
            </w:r>
          </w:p>
        </w:tc>
      </w:tr>
      <w:tr w:rsidR="005701C4" w14:paraId="6EB74B34" w14:textId="77777777" w:rsidTr="00D8645C">
        <w:tc>
          <w:tcPr>
            <w:tcW w:w="2070" w:type="dxa"/>
            <w:tcMar>
              <w:top w:w="100" w:type="dxa"/>
              <w:left w:w="100" w:type="dxa"/>
              <w:bottom w:w="100" w:type="dxa"/>
              <w:right w:w="100" w:type="dxa"/>
            </w:tcMar>
          </w:tcPr>
          <w:p w14:paraId="6E717E0C" w14:textId="77777777" w:rsidR="005701C4" w:rsidRDefault="006C6B9B">
            <w:pPr>
              <w:pStyle w:val="normal0"/>
              <w:widowControl w:val="0"/>
              <w:spacing w:line="240" w:lineRule="auto"/>
            </w:pPr>
            <w:r>
              <w:rPr>
                <w:rFonts w:ascii="Calibri" w:eastAsia="Calibri" w:hAnsi="Calibri" w:cs="Calibri"/>
              </w:rPr>
              <w:t>Steel</w:t>
            </w:r>
          </w:p>
        </w:tc>
        <w:tc>
          <w:tcPr>
            <w:tcW w:w="1815" w:type="dxa"/>
            <w:tcMar>
              <w:top w:w="100" w:type="dxa"/>
              <w:left w:w="100" w:type="dxa"/>
              <w:bottom w:w="100" w:type="dxa"/>
              <w:right w:w="100" w:type="dxa"/>
            </w:tcMar>
          </w:tcPr>
          <w:p w14:paraId="12FD8288" w14:textId="77777777" w:rsidR="005701C4" w:rsidRDefault="006C6B9B">
            <w:pPr>
              <w:pStyle w:val="normal0"/>
              <w:widowControl w:val="0"/>
              <w:spacing w:line="240" w:lineRule="auto"/>
            </w:pPr>
            <w:r>
              <w:rPr>
                <w:rFonts w:ascii="Calibri" w:eastAsia="Calibri" w:hAnsi="Calibri" w:cs="Calibri"/>
              </w:rPr>
              <w:t>4.0</w:t>
            </w:r>
          </w:p>
        </w:tc>
        <w:tc>
          <w:tcPr>
            <w:tcW w:w="2025" w:type="dxa"/>
            <w:tcMar>
              <w:top w:w="100" w:type="dxa"/>
              <w:left w:w="100" w:type="dxa"/>
              <w:bottom w:w="100" w:type="dxa"/>
              <w:right w:w="100" w:type="dxa"/>
            </w:tcMar>
          </w:tcPr>
          <w:p w14:paraId="22854BBD" w14:textId="77777777" w:rsidR="005701C4" w:rsidRDefault="006C6B9B">
            <w:pPr>
              <w:pStyle w:val="normal0"/>
              <w:widowControl w:val="0"/>
              <w:spacing w:line="240" w:lineRule="auto"/>
            </w:pPr>
            <w:r>
              <w:rPr>
                <w:rFonts w:ascii="Calibri" w:eastAsia="Calibri" w:hAnsi="Calibri" w:cs="Calibri"/>
              </w:rPr>
              <w:t>8.3</w:t>
            </w:r>
          </w:p>
        </w:tc>
      </w:tr>
    </w:tbl>
    <w:p w14:paraId="68F8170E" w14:textId="1E64145F" w:rsidR="00491F54" w:rsidRDefault="006C6B9B">
      <w:pPr>
        <w:pStyle w:val="normal0"/>
        <w:spacing w:after="200"/>
      </w:pPr>
      <w:r>
        <w:rPr>
          <w:rFonts w:ascii="Calibri" w:eastAsia="Calibri" w:hAnsi="Calibri" w:cs="Calibri"/>
          <w:b/>
        </w:rPr>
        <w:tab/>
      </w:r>
    </w:p>
    <w:p w14:paraId="006E53D6" w14:textId="77777777" w:rsidR="00E3239E" w:rsidRPr="00E3239E" w:rsidRDefault="00E3239E">
      <w:pPr>
        <w:pStyle w:val="normal0"/>
        <w:spacing w:after="200"/>
      </w:pPr>
    </w:p>
    <w:p w14:paraId="3ECB5F25" w14:textId="77777777" w:rsidR="00D06DE1" w:rsidRDefault="00D06DE1">
      <w:pPr>
        <w:pStyle w:val="normal0"/>
        <w:spacing w:after="200"/>
        <w:rPr>
          <w:rFonts w:ascii="Calibri" w:eastAsia="Calibri" w:hAnsi="Calibri" w:cs="Calibri"/>
          <w:b/>
        </w:rPr>
      </w:pPr>
    </w:p>
    <w:p w14:paraId="3A292D93" w14:textId="50915D45" w:rsidR="005701C4" w:rsidRDefault="00491F54">
      <w:pPr>
        <w:pStyle w:val="normal0"/>
        <w:spacing w:after="200"/>
      </w:pPr>
      <w:r>
        <w:rPr>
          <w:rFonts w:ascii="Calibri" w:eastAsia="Calibri" w:hAnsi="Calibri" w:cs="Calibri"/>
          <w:b/>
        </w:rPr>
        <w:t>Document 4</w:t>
      </w:r>
      <w:r w:rsidR="006C6B9B">
        <w:rPr>
          <w:rFonts w:ascii="Calibri" w:eastAsia="Calibri" w:hAnsi="Calibri" w:cs="Calibri"/>
          <w:b/>
        </w:rPr>
        <w:t xml:space="preserve">: </w:t>
      </w:r>
      <w:r w:rsidR="00D8645C">
        <w:rPr>
          <w:rFonts w:ascii="Calibri" w:eastAsia="Calibri" w:hAnsi="Calibri" w:cs="Calibri"/>
          <w:i/>
        </w:rPr>
        <w:t>Th</w:t>
      </w:r>
      <w:r w:rsidR="00EE74FD">
        <w:rPr>
          <w:rFonts w:ascii="Calibri" w:eastAsia="Calibri" w:hAnsi="Calibri" w:cs="Calibri"/>
          <w:i/>
        </w:rPr>
        <w:t>is</w:t>
      </w:r>
      <w:r w:rsidR="00D8645C">
        <w:rPr>
          <w:rFonts w:ascii="Calibri" w:eastAsia="Calibri" w:hAnsi="Calibri" w:cs="Calibri"/>
          <w:i/>
        </w:rPr>
        <w:t xml:space="preserve"> chart shows</w:t>
      </w:r>
      <w:r w:rsidR="00D06DE1">
        <w:rPr>
          <w:rFonts w:ascii="Calibri" w:eastAsia="Calibri" w:hAnsi="Calibri" w:cs="Calibri"/>
          <w:i/>
        </w:rPr>
        <w:t xml:space="preserve"> the increase in</w:t>
      </w:r>
      <w:r w:rsidR="00D8645C">
        <w:rPr>
          <w:rFonts w:ascii="Calibri" w:eastAsia="Calibri" w:hAnsi="Calibri" w:cs="Calibri"/>
          <w:i/>
        </w:rPr>
        <w:t xml:space="preserve"> Soviet</w:t>
      </w:r>
      <w:r w:rsidR="006C6B9B">
        <w:rPr>
          <w:rFonts w:ascii="Calibri" w:eastAsia="Calibri" w:hAnsi="Calibri" w:cs="Calibri"/>
          <w:i/>
        </w:rPr>
        <w:t xml:space="preserve"> industrial production under the</w:t>
      </w:r>
      <w:r w:rsidR="00D06DE1">
        <w:rPr>
          <w:rFonts w:ascii="Calibri" w:eastAsia="Calibri" w:hAnsi="Calibri" w:cs="Calibri"/>
          <w:i/>
        </w:rPr>
        <w:t xml:space="preserve"> first two</w:t>
      </w:r>
      <w:r w:rsidR="006C6B9B">
        <w:rPr>
          <w:rFonts w:ascii="Calibri" w:eastAsia="Calibri" w:hAnsi="Calibri" w:cs="Calibri"/>
          <w:i/>
        </w:rPr>
        <w:t xml:space="preserve"> Five-Year Plans. </w:t>
      </w:r>
    </w:p>
    <w:p w14:paraId="58C62D94" w14:textId="11189EAF" w:rsidR="005701C4" w:rsidRPr="001A3703" w:rsidRDefault="00C421CB" w:rsidP="001A3703">
      <w:pPr>
        <w:pStyle w:val="normal0"/>
        <w:spacing w:after="200"/>
        <w:jc w:val="center"/>
      </w:pPr>
      <w:r>
        <w:rPr>
          <w:noProof/>
        </w:rPr>
        <w:drawing>
          <wp:inline distT="0" distB="0" distL="0" distR="0" wp14:anchorId="788C4BA1" wp14:editId="2BEA04F1">
            <wp:extent cx="5654961" cy="3962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4 at 3.44.08 PM.png"/>
                    <pic:cNvPicPr/>
                  </pic:nvPicPr>
                  <pic:blipFill>
                    <a:blip r:embed="rId8">
                      <a:extLst>
                        <a:ext uri="{28A0092B-C50C-407E-A947-70E740481C1C}">
                          <a14:useLocalDpi xmlns:a14="http://schemas.microsoft.com/office/drawing/2010/main" val="0"/>
                        </a:ext>
                      </a:extLst>
                    </a:blip>
                    <a:stretch>
                      <a:fillRect/>
                    </a:stretch>
                  </pic:blipFill>
                  <pic:spPr>
                    <a:xfrm>
                      <a:off x="0" y="0"/>
                      <a:ext cx="5655639" cy="3962875"/>
                    </a:xfrm>
                    <a:prstGeom prst="rect">
                      <a:avLst/>
                    </a:prstGeom>
                  </pic:spPr>
                </pic:pic>
              </a:graphicData>
            </a:graphic>
          </wp:inline>
        </w:drawing>
      </w:r>
    </w:p>
    <w:p w14:paraId="45CF640D" w14:textId="77777777" w:rsidR="005701C4" w:rsidRDefault="005701C4">
      <w:pPr>
        <w:pStyle w:val="normal0"/>
        <w:spacing w:after="200"/>
      </w:pPr>
    </w:p>
    <w:p w14:paraId="4BCC6552" w14:textId="77777777" w:rsidR="00D8645C" w:rsidRDefault="00D8645C" w:rsidP="00491F54">
      <w:pPr>
        <w:pStyle w:val="normal0"/>
        <w:spacing w:after="200"/>
        <w:rPr>
          <w:rFonts w:ascii="Calibri" w:eastAsia="Calibri" w:hAnsi="Calibri" w:cs="Calibri"/>
          <w:b/>
        </w:rPr>
      </w:pPr>
    </w:p>
    <w:p w14:paraId="7B57D779" w14:textId="77777777" w:rsidR="00D8645C" w:rsidRDefault="00D8645C" w:rsidP="00491F54">
      <w:pPr>
        <w:pStyle w:val="normal0"/>
        <w:spacing w:after="200"/>
        <w:rPr>
          <w:rFonts w:ascii="Calibri" w:eastAsia="Calibri" w:hAnsi="Calibri" w:cs="Calibri"/>
          <w:b/>
        </w:rPr>
      </w:pPr>
    </w:p>
    <w:p w14:paraId="73F2313E" w14:textId="77777777" w:rsidR="00D8645C" w:rsidRDefault="00D8645C" w:rsidP="00491F54">
      <w:pPr>
        <w:pStyle w:val="normal0"/>
        <w:spacing w:after="200"/>
        <w:rPr>
          <w:rFonts w:ascii="Calibri" w:eastAsia="Calibri" w:hAnsi="Calibri" w:cs="Calibri"/>
          <w:b/>
        </w:rPr>
      </w:pPr>
    </w:p>
    <w:p w14:paraId="2D581421" w14:textId="77777777" w:rsidR="00D8645C" w:rsidRDefault="00D8645C" w:rsidP="00491F54">
      <w:pPr>
        <w:pStyle w:val="normal0"/>
        <w:spacing w:after="200"/>
        <w:rPr>
          <w:rFonts w:ascii="Calibri" w:eastAsia="Calibri" w:hAnsi="Calibri" w:cs="Calibri"/>
          <w:b/>
        </w:rPr>
      </w:pPr>
    </w:p>
    <w:p w14:paraId="74F2B4CA" w14:textId="3DF21D24" w:rsidR="005701C4" w:rsidRPr="00D06DE1" w:rsidRDefault="006C6B9B" w:rsidP="00491F54">
      <w:pPr>
        <w:pStyle w:val="normal0"/>
        <w:spacing w:after="200"/>
        <w:rPr>
          <w:rFonts w:ascii="Calibri" w:eastAsia="Calibri" w:hAnsi="Calibri" w:cs="Calibri"/>
          <w:i/>
        </w:rPr>
      </w:pPr>
      <w:r>
        <w:rPr>
          <w:rFonts w:ascii="Calibri" w:eastAsia="Calibri" w:hAnsi="Calibri" w:cs="Calibri"/>
          <w:b/>
        </w:rPr>
        <w:t>Document</w:t>
      </w:r>
      <w:r w:rsidR="00E3239E">
        <w:rPr>
          <w:rFonts w:ascii="Calibri" w:eastAsia="Calibri" w:hAnsi="Calibri" w:cs="Calibri"/>
          <w:b/>
        </w:rPr>
        <w:t>s</w:t>
      </w:r>
      <w:r>
        <w:rPr>
          <w:rFonts w:ascii="Calibri" w:eastAsia="Calibri" w:hAnsi="Calibri" w:cs="Calibri"/>
          <w:b/>
        </w:rPr>
        <w:t xml:space="preserve"> </w:t>
      </w:r>
      <w:r w:rsidR="00C14836">
        <w:rPr>
          <w:rFonts w:ascii="Calibri" w:eastAsia="Calibri" w:hAnsi="Calibri" w:cs="Calibri"/>
          <w:b/>
        </w:rPr>
        <w:t>5</w:t>
      </w:r>
      <w:r w:rsidR="00E3239E">
        <w:rPr>
          <w:rFonts w:ascii="Calibri" w:eastAsia="Calibri" w:hAnsi="Calibri" w:cs="Calibri"/>
          <w:b/>
        </w:rPr>
        <w:t xml:space="preserve"> &amp; 6</w:t>
      </w:r>
      <w:r>
        <w:rPr>
          <w:rFonts w:ascii="Calibri" w:eastAsia="Calibri" w:hAnsi="Calibri" w:cs="Calibri"/>
        </w:rPr>
        <w:t xml:space="preserve">: </w:t>
      </w:r>
      <w:r>
        <w:rPr>
          <w:rFonts w:ascii="Calibri" w:eastAsia="Calibri" w:hAnsi="Calibri" w:cs="Calibri"/>
          <w:i/>
        </w:rPr>
        <w:t>The following illustrations show</w:t>
      </w:r>
      <w:r w:rsidR="00D06DE1">
        <w:rPr>
          <w:rFonts w:ascii="Calibri" w:eastAsia="Calibri" w:hAnsi="Calibri" w:cs="Calibri"/>
          <w:i/>
        </w:rPr>
        <w:t xml:space="preserve"> the changes in Soviet</w:t>
      </w:r>
      <w:r>
        <w:rPr>
          <w:rFonts w:ascii="Calibri" w:eastAsia="Calibri" w:hAnsi="Calibri" w:cs="Calibri"/>
          <w:i/>
        </w:rPr>
        <w:t xml:space="preserve"> agricultural produc</w:t>
      </w:r>
      <w:r w:rsidR="00D06DE1">
        <w:rPr>
          <w:rFonts w:ascii="Calibri" w:eastAsia="Calibri" w:hAnsi="Calibri" w:cs="Calibri"/>
          <w:i/>
        </w:rPr>
        <w:t>tion during the first two</w:t>
      </w:r>
      <w:r>
        <w:rPr>
          <w:rFonts w:ascii="Calibri" w:eastAsia="Calibri" w:hAnsi="Calibri" w:cs="Calibri"/>
          <w:i/>
        </w:rPr>
        <w:t xml:space="preserve"> Five-Year Plans. </w:t>
      </w:r>
      <w:r w:rsidR="00D06DE1">
        <w:rPr>
          <w:rFonts w:ascii="Calibri" w:eastAsia="Calibri" w:hAnsi="Calibri" w:cs="Calibri"/>
          <w:i/>
        </w:rPr>
        <w:br/>
        <w:t>(The original livestock graph was in color. “Sheep and goats” are the line that starts at 150 million, “cattle” are the line that starts at 70, “horses” are the line that starts just under 40, and hogs are the line that starts at 20. For the second graph, a “</w:t>
      </w:r>
      <w:proofErr w:type="spellStart"/>
      <w:r w:rsidR="00D06DE1">
        <w:rPr>
          <w:rFonts w:ascii="Calibri" w:eastAsia="Calibri" w:hAnsi="Calibri" w:cs="Calibri"/>
          <w:i/>
        </w:rPr>
        <w:t>centner</w:t>
      </w:r>
      <w:proofErr w:type="spellEnd"/>
      <w:r w:rsidR="00D06DE1">
        <w:rPr>
          <w:rFonts w:ascii="Calibri" w:eastAsia="Calibri" w:hAnsi="Calibri" w:cs="Calibri"/>
          <w:i/>
        </w:rPr>
        <w:t>” is a unit of measure that was sometimes used in Eastern Europe; it is equivalent to about 110 pounds.)</w:t>
      </w:r>
    </w:p>
    <w:p w14:paraId="1E0E96C8" w14:textId="21B46265" w:rsidR="005701C4" w:rsidRDefault="00D8645C">
      <w:pPr>
        <w:pStyle w:val="normal0"/>
        <w:spacing w:after="200"/>
        <w:jc w:val="center"/>
      </w:pPr>
      <w:r>
        <w:rPr>
          <w:rFonts w:ascii="Calibri" w:eastAsia="Calibri" w:hAnsi="Calibri" w:cs="Calibri"/>
          <w:noProof/>
        </w:rPr>
        <w:drawing>
          <wp:inline distT="0" distB="0" distL="0" distR="0" wp14:anchorId="202F720B" wp14:editId="4E2ADFC8">
            <wp:extent cx="4452620" cy="32193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4 at 3.29.44 PM.png"/>
                    <pic:cNvPicPr/>
                  </pic:nvPicPr>
                  <pic:blipFill>
                    <a:blip r:embed="rId9">
                      <a:extLst>
                        <a:ext uri="{28A0092B-C50C-407E-A947-70E740481C1C}">
                          <a14:useLocalDpi xmlns:a14="http://schemas.microsoft.com/office/drawing/2010/main" val="0"/>
                        </a:ext>
                      </a:extLst>
                    </a:blip>
                    <a:stretch>
                      <a:fillRect/>
                    </a:stretch>
                  </pic:blipFill>
                  <pic:spPr>
                    <a:xfrm>
                      <a:off x="0" y="0"/>
                      <a:ext cx="4453110" cy="3219669"/>
                    </a:xfrm>
                    <a:prstGeom prst="rect">
                      <a:avLst/>
                    </a:prstGeom>
                  </pic:spPr>
                </pic:pic>
              </a:graphicData>
            </a:graphic>
          </wp:inline>
        </w:drawing>
      </w:r>
      <w:r w:rsidR="006C6B9B">
        <w:rPr>
          <w:rFonts w:ascii="Calibri" w:eastAsia="Calibri" w:hAnsi="Calibri" w:cs="Calibri"/>
        </w:rPr>
        <w:tab/>
      </w:r>
    </w:p>
    <w:p w14:paraId="3C0ECA7D" w14:textId="59A2560A" w:rsidR="00D8645C" w:rsidRDefault="00D8645C" w:rsidP="00D8645C">
      <w:pPr>
        <w:pStyle w:val="normal0"/>
        <w:spacing w:after="200"/>
        <w:jc w:val="center"/>
      </w:pPr>
      <w:r>
        <w:rPr>
          <w:rFonts w:ascii="Calibri" w:eastAsia="Calibri" w:hAnsi="Calibri" w:cs="Calibri"/>
          <w:noProof/>
        </w:rPr>
        <w:drawing>
          <wp:inline distT="0" distB="0" distL="0" distR="0" wp14:anchorId="43CBAC9A" wp14:editId="7779D404">
            <wp:extent cx="4343400" cy="31838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4 at 3.48.57 PM.png"/>
                    <pic:cNvPicPr/>
                  </pic:nvPicPr>
                  <pic:blipFill>
                    <a:blip r:embed="rId10">
                      <a:extLst>
                        <a:ext uri="{28A0092B-C50C-407E-A947-70E740481C1C}">
                          <a14:useLocalDpi xmlns:a14="http://schemas.microsoft.com/office/drawing/2010/main" val="0"/>
                        </a:ext>
                      </a:extLst>
                    </a:blip>
                    <a:stretch>
                      <a:fillRect/>
                    </a:stretch>
                  </pic:blipFill>
                  <pic:spPr>
                    <a:xfrm>
                      <a:off x="0" y="0"/>
                      <a:ext cx="4344095" cy="3184376"/>
                    </a:xfrm>
                    <a:prstGeom prst="rect">
                      <a:avLst/>
                    </a:prstGeom>
                  </pic:spPr>
                </pic:pic>
              </a:graphicData>
            </a:graphic>
          </wp:inline>
        </w:drawing>
      </w:r>
      <w:r>
        <w:rPr>
          <w:rFonts w:ascii="Calibri" w:eastAsia="Calibri" w:hAnsi="Calibri" w:cs="Calibri"/>
        </w:rPr>
        <w:tab/>
      </w:r>
    </w:p>
    <w:p w14:paraId="1E7AE27F" w14:textId="77777777" w:rsidR="00D8645C" w:rsidRDefault="00D8645C" w:rsidP="00D8645C">
      <w:pPr>
        <w:pStyle w:val="normal0"/>
        <w:spacing w:after="200"/>
        <w:rPr>
          <w:rFonts w:ascii="Calibri" w:eastAsia="Calibri" w:hAnsi="Calibri" w:cs="Calibri"/>
          <w:b/>
        </w:rPr>
      </w:pPr>
    </w:p>
    <w:p w14:paraId="40DEBDCF" w14:textId="77777777" w:rsidR="00C14836" w:rsidRDefault="00C14836" w:rsidP="00C14836">
      <w:pPr>
        <w:pStyle w:val="normal0"/>
        <w:spacing w:after="200"/>
        <w:rPr>
          <w:rFonts w:ascii="Calibri" w:eastAsia="Calibri" w:hAnsi="Calibri" w:cs="Calibri"/>
          <w:b/>
        </w:rPr>
      </w:pPr>
    </w:p>
    <w:p w14:paraId="51AF86EF" w14:textId="215BA15F" w:rsidR="001F349B" w:rsidRPr="00C060A6" w:rsidRDefault="001F349B" w:rsidP="009E5DEA">
      <w:pPr>
        <w:pStyle w:val="normal0"/>
        <w:spacing w:after="200"/>
      </w:pPr>
      <w:r>
        <w:rPr>
          <w:noProof/>
        </w:rPr>
        <w:lastRenderedPageBreak/>
        <w:drawing>
          <wp:anchor distT="0" distB="0" distL="0" distR="0" simplePos="0" relativeHeight="251660288" behindDoc="0" locked="0" layoutInCell="0" hidden="0" allowOverlap="1" wp14:anchorId="0F832F2D" wp14:editId="419C9D49">
            <wp:simplePos x="0" y="0"/>
            <wp:positionH relativeFrom="margin">
              <wp:posOffset>3314700</wp:posOffset>
            </wp:positionH>
            <wp:positionV relativeFrom="paragraph">
              <wp:posOffset>685800</wp:posOffset>
            </wp:positionV>
            <wp:extent cx="2519045" cy="3589020"/>
            <wp:effectExtent l="0" t="0" r="0" b="0"/>
            <wp:wrapSquare wrapText="bothSides" distT="0" distB="0" distL="0" distR="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a:srcRect/>
                    <a:stretch>
                      <a:fillRect/>
                    </a:stretch>
                  </pic:blipFill>
                  <pic:spPr>
                    <a:xfrm>
                      <a:off x="0" y="0"/>
                      <a:ext cx="2519045" cy="3589020"/>
                    </a:xfrm>
                    <a:prstGeom prst="rect">
                      <a:avLst/>
                    </a:prstGeom>
                    <a:ln/>
                  </pic:spPr>
                </pic:pic>
              </a:graphicData>
            </a:graphic>
            <wp14:sizeRelV relativeFrom="margin">
              <wp14:pctHeight>0</wp14:pctHeight>
            </wp14:sizeRelV>
          </wp:anchor>
        </w:drawing>
      </w:r>
      <w:r>
        <w:rPr>
          <w:rFonts w:ascii="Calibri" w:eastAsia="Calibri" w:hAnsi="Calibri" w:cs="Calibri"/>
          <w:b/>
        </w:rPr>
        <w:t xml:space="preserve">Documents 7 &amp; 8: </w:t>
      </w:r>
      <w:r>
        <w:rPr>
          <w:rFonts w:ascii="Calibri" w:eastAsia="Calibri" w:hAnsi="Calibri" w:cs="Calibri"/>
          <w:i/>
        </w:rPr>
        <w:t>The poster on the left</w:t>
      </w:r>
      <w:r w:rsidR="00A5794E">
        <w:rPr>
          <w:rFonts w:ascii="Calibri" w:eastAsia="Calibri" w:hAnsi="Calibri" w:cs="Calibri"/>
          <w:i/>
        </w:rPr>
        <w:t xml:space="preserve"> (mid-1930s)</w:t>
      </w:r>
      <w:r>
        <w:rPr>
          <w:rFonts w:ascii="Calibri" w:eastAsia="Calibri" w:hAnsi="Calibri" w:cs="Calibri"/>
          <w:i/>
        </w:rPr>
        <w:t xml:space="preserve"> promotes mechanization of agriculture on large collective farms. The one on the right </w:t>
      </w:r>
      <w:r w:rsidR="00A5794E">
        <w:rPr>
          <w:rFonts w:ascii="Calibri" w:eastAsia="Calibri" w:hAnsi="Calibri" w:cs="Calibri"/>
          <w:i/>
        </w:rPr>
        <w:t xml:space="preserve">(1938) </w:t>
      </w:r>
      <w:proofErr w:type="gramStart"/>
      <w:r>
        <w:rPr>
          <w:rFonts w:ascii="Calibri" w:eastAsia="Calibri" w:hAnsi="Calibri" w:cs="Calibri"/>
          <w:i/>
        </w:rPr>
        <w:t>reads</w:t>
      </w:r>
      <w:proofErr w:type="gramEnd"/>
      <w:r>
        <w:rPr>
          <w:rFonts w:ascii="Calibri" w:eastAsia="Calibri" w:hAnsi="Calibri" w:cs="Calibri"/>
          <w:i/>
        </w:rPr>
        <w:t xml:space="preserve"> “Long Live the Great Stalin.” Posters like these were displayed in public spaces all around the U.S.S.</w:t>
      </w:r>
      <w:r w:rsidR="00A5794E">
        <w:rPr>
          <w:rFonts w:ascii="Calibri" w:eastAsia="Calibri" w:hAnsi="Calibri" w:cs="Calibri"/>
          <w:i/>
        </w:rPr>
        <w:t>R. during Stalin’s time.</w:t>
      </w:r>
    </w:p>
    <w:p w14:paraId="55D857EA" w14:textId="3BC13D86" w:rsidR="001F349B" w:rsidRDefault="001F349B" w:rsidP="001F349B">
      <w:pPr>
        <w:pStyle w:val="normal0"/>
        <w:spacing w:after="200"/>
      </w:pPr>
      <w:r>
        <w:rPr>
          <w:noProof/>
        </w:rPr>
        <w:drawing>
          <wp:anchor distT="0" distB="0" distL="0" distR="0" simplePos="0" relativeHeight="251659264" behindDoc="0" locked="0" layoutInCell="0" hidden="0" allowOverlap="1" wp14:anchorId="6EAF4D8F" wp14:editId="563F6A4C">
            <wp:simplePos x="0" y="0"/>
            <wp:positionH relativeFrom="margin">
              <wp:posOffset>-56515</wp:posOffset>
            </wp:positionH>
            <wp:positionV relativeFrom="paragraph">
              <wp:posOffset>635</wp:posOffset>
            </wp:positionV>
            <wp:extent cx="2414270" cy="3559175"/>
            <wp:effectExtent l="0" t="0" r="0" b="0"/>
            <wp:wrapSquare wrapText="bothSides" distT="0" distB="0" distL="0" distR="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2414270" cy="3559175"/>
                    </a:xfrm>
                    <a:prstGeom prst="rect">
                      <a:avLst/>
                    </a:prstGeom>
                    <a:ln/>
                  </pic:spPr>
                </pic:pic>
              </a:graphicData>
            </a:graphic>
            <wp14:sizeRelV relativeFrom="margin">
              <wp14:pctHeight>0</wp14:pctHeight>
            </wp14:sizeRelV>
          </wp:anchor>
        </w:drawing>
      </w:r>
    </w:p>
    <w:p w14:paraId="67B184B9" w14:textId="77777777" w:rsidR="001F349B" w:rsidRDefault="001F349B" w:rsidP="001F349B">
      <w:pPr>
        <w:pStyle w:val="normal0"/>
        <w:spacing w:after="200"/>
      </w:pPr>
    </w:p>
    <w:p w14:paraId="203D8972" w14:textId="77777777" w:rsidR="001F349B" w:rsidRDefault="001F349B" w:rsidP="001F349B">
      <w:pPr>
        <w:pStyle w:val="normal0"/>
        <w:spacing w:after="200"/>
      </w:pPr>
    </w:p>
    <w:p w14:paraId="73CEA4E4" w14:textId="77777777" w:rsidR="001F349B" w:rsidRDefault="001F349B" w:rsidP="001F349B">
      <w:pPr>
        <w:pStyle w:val="normal0"/>
        <w:spacing w:after="200"/>
      </w:pPr>
      <w:r>
        <w:br/>
      </w:r>
      <w:r>
        <w:br/>
      </w:r>
      <w:r>
        <w:br/>
      </w:r>
    </w:p>
    <w:p w14:paraId="5998ADCC" w14:textId="77777777" w:rsidR="001F349B" w:rsidRDefault="001F349B" w:rsidP="001F349B">
      <w:pPr>
        <w:pStyle w:val="normal0"/>
        <w:spacing w:after="200"/>
      </w:pPr>
    </w:p>
    <w:p w14:paraId="51504566" w14:textId="77777777" w:rsidR="001F349B" w:rsidRDefault="001F349B" w:rsidP="001F349B">
      <w:pPr>
        <w:pStyle w:val="normal0"/>
        <w:spacing w:after="200"/>
      </w:pPr>
    </w:p>
    <w:p w14:paraId="192A93E2" w14:textId="77777777" w:rsidR="001F349B" w:rsidRDefault="001F349B" w:rsidP="00C14836">
      <w:pPr>
        <w:pStyle w:val="normal0"/>
        <w:spacing w:after="200"/>
        <w:rPr>
          <w:rFonts w:ascii="Calibri" w:eastAsia="Calibri" w:hAnsi="Calibri" w:cs="Calibri"/>
          <w:b/>
        </w:rPr>
      </w:pPr>
    </w:p>
    <w:p w14:paraId="387604E3" w14:textId="77777777" w:rsidR="001F349B" w:rsidRDefault="001F349B" w:rsidP="00C14836">
      <w:pPr>
        <w:pStyle w:val="normal0"/>
        <w:spacing w:after="200"/>
        <w:rPr>
          <w:rFonts w:ascii="Calibri" w:eastAsia="Calibri" w:hAnsi="Calibri" w:cs="Calibri"/>
          <w:b/>
        </w:rPr>
      </w:pPr>
    </w:p>
    <w:p w14:paraId="22A645B8" w14:textId="77777777" w:rsidR="001F349B" w:rsidRDefault="001F349B" w:rsidP="00C14836">
      <w:pPr>
        <w:pStyle w:val="normal0"/>
        <w:spacing w:after="200"/>
        <w:rPr>
          <w:rFonts w:ascii="Calibri" w:eastAsia="Calibri" w:hAnsi="Calibri" w:cs="Calibri"/>
          <w:b/>
        </w:rPr>
      </w:pPr>
    </w:p>
    <w:p w14:paraId="5FCD61BC" w14:textId="77777777" w:rsidR="001F349B" w:rsidRDefault="001F349B" w:rsidP="00C14836">
      <w:pPr>
        <w:pStyle w:val="normal0"/>
        <w:spacing w:after="200"/>
        <w:rPr>
          <w:rFonts w:ascii="Calibri" w:eastAsia="Calibri" w:hAnsi="Calibri" w:cs="Calibri"/>
          <w:b/>
        </w:rPr>
      </w:pPr>
    </w:p>
    <w:p w14:paraId="652B447C" w14:textId="77777777" w:rsidR="001F349B" w:rsidRDefault="001F349B" w:rsidP="00C14836">
      <w:pPr>
        <w:pStyle w:val="normal0"/>
        <w:spacing w:after="200"/>
        <w:rPr>
          <w:rFonts w:ascii="Calibri" w:eastAsia="Calibri" w:hAnsi="Calibri" w:cs="Calibri"/>
          <w:b/>
        </w:rPr>
      </w:pPr>
    </w:p>
    <w:p w14:paraId="2AE20477" w14:textId="256C8447" w:rsidR="00C14836" w:rsidRDefault="001F349B" w:rsidP="00C14836">
      <w:pPr>
        <w:pStyle w:val="normal0"/>
        <w:spacing w:after="200"/>
      </w:pPr>
      <w:r>
        <w:rPr>
          <w:rFonts w:ascii="Calibri" w:eastAsia="Calibri" w:hAnsi="Calibri" w:cs="Calibri"/>
          <w:b/>
        </w:rPr>
        <w:t>Document 9</w:t>
      </w:r>
      <w:r w:rsidR="00C14836">
        <w:rPr>
          <w:rFonts w:ascii="Calibri" w:eastAsia="Calibri" w:hAnsi="Calibri" w:cs="Calibri"/>
          <w:b/>
        </w:rPr>
        <w:t xml:space="preserve">: </w:t>
      </w:r>
      <w:r w:rsidR="00C14836">
        <w:rPr>
          <w:rFonts w:ascii="Calibri" w:eastAsia="Calibri" w:hAnsi="Calibri" w:cs="Calibri"/>
          <w:i/>
        </w:rPr>
        <w:t xml:space="preserve">This excerpt from </w:t>
      </w:r>
      <w:r w:rsidR="00C14836" w:rsidRPr="00C060A6">
        <w:rPr>
          <w:rFonts w:ascii="Calibri" w:eastAsia="Calibri" w:hAnsi="Calibri" w:cs="Calibri"/>
          <w:i/>
          <w:u w:val="single"/>
        </w:rPr>
        <w:t>The Land of the Soviets</w:t>
      </w:r>
      <w:r w:rsidR="00491F54">
        <w:rPr>
          <w:rFonts w:ascii="Calibri" w:eastAsia="Calibri" w:hAnsi="Calibri" w:cs="Calibri"/>
          <w:i/>
        </w:rPr>
        <w:t>, a school</w:t>
      </w:r>
      <w:r w:rsidR="00C14836">
        <w:rPr>
          <w:rFonts w:ascii="Calibri" w:eastAsia="Calibri" w:hAnsi="Calibri" w:cs="Calibri"/>
          <w:i/>
        </w:rPr>
        <w:t xml:space="preserve"> te</w:t>
      </w:r>
      <w:r w:rsidR="00491F54">
        <w:rPr>
          <w:rFonts w:ascii="Calibri" w:eastAsia="Calibri" w:hAnsi="Calibri" w:cs="Calibri"/>
          <w:i/>
        </w:rPr>
        <w:t>xtbook published in the U.S.S.R. in the early 1940s,</w:t>
      </w:r>
      <w:r w:rsidR="00C14836">
        <w:rPr>
          <w:rFonts w:ascii="Calibri" w:eastAsia="Calibri" w:hAnsi="Calibri" w:cs="Calibri"/>
          <w:i/>
        </w:rPr>
        <w:t xml:space="preserve"> describes the results of the Five-Year Plans.</w:t>
      </w:r>
    </w:p>
    <w:p w14:paraId="6A55038A" w14:textId="73B40D3C" w:rsidR="00491F54" w:rsidRDefault="00C14836" w:rsidP="00EE74FD">
      <w:pPr>
        <w:pStyle w:val="normal0"/>
        <w:spacing w:after="200"/>
        <w:ind w:left="720"/>
      </w:pPr>
      <w:r>
        <w:rPr>
          <w:rFonts w:ascii="Calibri" w:eastAsia="Calibri" w:hAnsi="Calibri" w:cs="Calibri"/>
        </w:rPr>
        <w:t xml:space="preserve">The fulfillment of the first and second Five-Year Plans strengthened the Soviet Union’s economic position and turned it into a powerful industrial </w:t>
      </w:r>
      <w:proofErr w:type="gramStart"/>
      <w:r>
        <w:rPr>
          <w:rFonts w:ascii="Calibri" w:eastAsia="Calibri" w:hAnsi="Calibri" w:cs="Calibri"/>
        </w:rPr>
        <w:t>state.</w:t>
      </w:r>
      <w:proofErr w:type="gramEnd"/>
      <w:r>
        <w:rPr>
          <w:rFonts w:ascii="Calibri" w:eastAsia="Calibri" w:hAnsi="Calibri" w:cs="Calibri"/>
        </w:rPr>
        <w:t xml:space="preserve"> . . . In 1937 the industrial output of the USSR was 5.8 times larger than in 1913. The rate of industrial growth in the USSR considerably exceeded that of the capitalist countries. By 1937 the Soviet Union was the first country in Europe and the second in the world in the volume of industrial </w:t>
      </w:r>
      <w:proofErr w:type="gramStart"/>
      <w:r>
        <w:rPr>
          <w:rFonts w:ascii="Calibri" w:eastAsia="Calibri" w:hAnsi="Calibri" w:cs="Calibri"/>
        </w:rPr>
        <w:t>production.</w:t>
      </w:r>
      <w:proofErr w:type="gramEnd"/>
      <w:r>
        <w:rPr>
          <w:rFonts w:ascii="Calibri" w:eastAsia="Calibri" w:hAnsi="Calibri" w:cs="Calibri"/>
        </w:rPr>
        <w:t xml:space="preserve"> . . . Socialist industrialization was accompanied by the rapid growth of the working class, and made it possible to liquidate unemployment. In 1940 there were 9,971,000 industrial workers, which was nearly three times more than in 1928. The working class was also changing: its efficiency, technical and cultural levels were growing rapidly.</w:t>
      </w:r>
    </w:p>
    <w:p w14:paraId="207A7EF6" w14:textId="6A678B15" w:rsidR="005701C4" w:rsidRPr="001A3703" w:rsidRDefault="001F349B">
      <w:pPr>
        <w:pStyle w:val="normal0"/>
        <w:spacing w:after="200"/>
        <w:rPr>
          <w:rFonts w:ascii="Calibri" w:eastAsia="Calibri" w:hAnsi="Calibri" w:cs="Calibri"/>
          <w:i/>
        </w:rPr>
      </w:pPr>
      <w:r>
        <w:rPr>
          <w:rFonts w:ascii="Calibri" w:eastAsia="Calibri" w:hAnsi="Calibri" w:cs="Calibri"/>
          <w:b/>
        </w:rPr>
        <w:t>Document 10</w:t>
      </w:r>
      <w:r w:rsidR="006C6B9B">
        <w:rPr>
          <w:rFonts w:ascii="Calibri" w:eastAsia="Calibri" w:hAnsi="Calibri" w:cs="Calibri"/>
          <w:b/>
        </w:rPr>
        <w:t xml:space="preserve">: </w:t>
      </w:r>
      <w:r w:rsidR="001A3703">
        <w:rPr>
          <w:rFonts w:ascii="Calibri" w:eastAsia="Calibri" w:hAnsi="Calibri" w:cs="Calibri"/>
          <w:i/>
        </w:rPr>
        <w:t>T</w:t>
      </w:r>
      <w:r w:rsidR="006C6B9B">
        <w:rPr>
          <w:rFonts w:ascii="Calibri" w:eastAsia="Calibri" w:hAnsi="Calibri" w:cs="Calibri"/>
          <w:i/>
        </w:rPr>
        <w:t xml:space="preserve">his excerpt from </w:t>
      </w:r>
      <w:r w:rsidR="006C6B9B" w:rsidRPr="001A3703">
        <w:rPr>
          <w:rFonts w:ascii="Calibri" w:eastAsia="Calibri" w:hAnsi="Calibri" w:cs="Calibri"/>
          <w:i/>
          <w:u w:val="single"/>
        </w:rPr>
        <w:t>The Land of Soviets</w:t>
      </w:r>
      <w:r w:rsidR="006C6B9B">
        <w:rPr>
          <w:rFonts w:ascii="Calibri" w:eastAsia="Calibri" w:hAnsi="Calibri" w:cs="Calibri"/>
          <w:i/>
        </w:rPr>
        <w:t xml:space="preserve">, </w:t>
      </w:r>
      <w:r w:rsidR="001A3703">
        <w:rPr>
          <w:rFonts w:ascii="Calibri" w:eastAsia="Calibri" w:hAnsi="Calibri" w:cs="Calibri"/>
          <w:i/>
        </w:rPr>
        <w:t>a</w:t>
      </w:r>
      <w:r w:rsidR="00491F54">
        <w:rPr>
          <w:rFonts w:ascii="Calibri" w:eastAsia="Calibri" w:hAnsi="Calibri" w:cs="Calibri"/>
          <w:i/>
        </w:rPr>
        <w:t xml:space="preserve"> school </w:t>
      </w:r>
      <w:r w:rsidR="001A3703">
        <w:rPr>
          <w:rFonts w:ascii="Calibri" w:eastAsia="Calibri" w:hAnsi="Calibri" w:cs="Calibri"/>
          <w:i/>
        </w:rPr>
        <w:t xml:space="preserve">textbook </w:t>
      </w:r>
      <w:r w:rsidR="006C6B9B">
        <w:rPr>
          <w:rFonts w:ascii="Calibri" w:eastAsia="Calibri" w:hAnsi="Calibri" w:cs="Calibri"/>
          <w:i/>
        </w:rPr>
        <w:t>published in the U.S.S.R</w:t>
      </w:r>
      <w:r w:rsidR="001A3703">
        <w:rPr>
          <w:rFonts w:ascii="Calibri" w:eastAsia="Calibri" w:hAnsi="Calibri" w:cs="Calibri"/>
          <w:i/>
        </w:rPr>
        <w:t>.</w:t>
      </w:r>
      <w:r w:rsidR="00491F54">
        <w:rPr>
          <w:rFonts w:ascii="Calibri" w:eastAsia="Calibri" w:hAnsi="Calibri" w:cs="Calibri"/>
        </w:rPr>
        <w:t xml:space="preserve"> in the early 1940s,</w:t>
      </w:r>
      <w:r w:rsidR="00C060A6">
        <w:rPr>
          <w:rFonts w:ascii="Calibri" w:eastAsia="Calibri" w:hAnsi="Calibri" w:cs="Calibri"/>
        </w:rPr>
        <w:t xml:space="preserve"> describes the campaign against the Kulaks.</w:t>
      </w:r>
      <w:r w:rsidR="006C6B9B">
        <w:rPr>
          <w:rFonts w:ascii="Calibri" w:eastAsia="Calibri" w:hAnsi="Calibri" w:cs="Calibri"/>
        </w:rPr>
        <w:tab/>
      </w:r>
      <w:r w:rsidR="006C6B9B">
        <w:rPr>
          <w:rFonts w:ascii="Calibri" w:eastAsia="Calibri" w:hAnsi="Calibri" w:cs="Calibri"/>
        </w:rPr>
        <w:tab/>
      </w:r>
      <w:r w:rsidR="006C6B9B">
        <w:rPr>
          <w:rFonts w:ascii="Calibri" w:eastAsia="Calibri" w:hAnsi="Calibri" w:cs="Calibri"/>
        </w:rPr>
        <w:tab/>
      </w:r>
      <w:r w:rsidR="006C6B9B">
        <w:rPr>
          <w:rFonts w:ascii="Calibri" w:eastAsia="Calibri" w:hAnsi="Calibri" w:cs="Calibri"/>
        </w:rPr>
        <w:tab/>
      </w:r>
    </w:p>
    <w:p w14:paraId="35BDC4CB" w14:textId="1E147C45" w:rsidR="00C060A6" w:rsidRPr="009E5DEA" w:rsidRDefault="006C6B9B" w:rsidP="009E5DEA">
      <w:pPr>
        <w:pStyle w:val="normal0"/>
        <w:spacing w:after="200"/>
        <w:ind w:left="720"/>
      </w:pPr>
      <w:r>
        <w:rPr>
          <w:rFonts w:ascii="Calibri" w:eastAsia="Calibri" w:hAnsi="Calibri" w:cs="Calibri"/>
        </w:rPr>
        <w:t>The radical step forward by the majority of the peasantry towards a collective way of life was taking place against the backdrop of a bitter struggle between Soviet power and the kulaks. The [kulaks] stooped to all possible means to wreck the collectivization campaign. The</w:t>
      </w:r>
      <w:r w:rsidR="00C060A6">
        <w:rPr>
          <w:rFonts w:ascii="Calibri" w:eastAsia="Calibri" w:hAnsi="Calibri" w:cs="Calibri"/>
        </w:rPr>
        <w:t>y</w:t>
      </w:r>
      <w:r>
        <w:rPr>
          <w:rFonts w:ascii="Calibri" w:eastAsia="Calibri" w:hAnsi="Calibri" w:cs="Calibri"/>
        </w:rPr>
        <w:t xml:space="preserve"> murdered collective farm activists and Party and government officials sent to the villages to help the peasants; they set fire to collective farm buildings; they poisoned the cattle and destroyed farm </w:t>
      </w:r>
      <w:proofErr w:type="gramStart"/>
      <w:r>
        <w:rPr>
          <w:rFonts w:ascii="Calibri" w:eastAsia="Calibri" w:hAnsi="Calibri" w:cs="Calibri"/>
        </w:rPr>
        <w:t>machinery.</w:t>
      </w:r>
      <w:proofErr w:type="gramEnd"/>
      <w:r>
        <w:rPr>
          <w:rFonts w:ascii="Calibri" w:eastAsia="Calibri" w:hAnsi="Calibri" w:cs="Calibri"/>
        </w:rPr>
        <w:t xml:space="preserve"> . . . The Soviets had the right to banish them from their </w:t>
      </w:r>
      <w:proofErr w:type="gramStart"/>
      <w:r>
        <w:rPr>
          <w:rFonts w:ascii="Calibri" w:eastAsia="Calibri" w:hAnsi="Calibri" w:cs="Calibri"/>
        </w:rPr>
        <w:t>villages.</w:t>
      </w:r>
      <w:proofErr w:type="gramEnd"/>
      <w:r>
        <w:rPr>
          <w:rFonts w:ascii="Calibri" w:eastAsia="Calibri" w:hAnsi="Calibri" w:cs="Calibri"/>
        </w:rPr>
        <w:t xml:space="preserve"> . . . The exploiter class—the rural bourgeoi</w:t>
      </w:r>
      <w:r w:rsidR="00EE74FD">
        <w:rPr>
          <w:rFonts w:ascii="Calibri" w:eastAsia="Calibri" w:hAnsi="Calibri" w:cs="Calibri"/>
        </w:rPr>
        <w:t xml:space="preserve">sie—was finally abolished. </w:t>
      </w:r>
      <w:r>
        <w:rPr>
          <w:rFonts w:ascii="Calibri" w:eastAsia="Calibri" w:hAnsi="Calibri" w:cs="Calibri"/>
        </w:rPr>
        <w:tab/>
      </w:r>
      <w:r w:rsidR="002541B0">
        <w:rPr>
          <w:rFonts w:ascii="Calibri" w:eastAsia="Calibri" w:hAnsi="Calibri" w:cs="Calibri"/>
        </w:rPr>
        <w:br/>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sectPr w:rsidR="00C060A6" w:rsidRPr="009E5DEA">
      <w:footerReference w:type="default" r:id="rId13"/>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C3665" w14:textId="77777777" w:rsidR="009E5DEA" w:rsidRDefault="009E5DEA">
      <w:pPr>
        <w:spacing w:line="240" w:lineRule="auto"/>
      </w:pPr>
      <w:r>
        <w:separator/>
      </w:r>
    </w:p>
  </w:endnote>
  <w:endnote w:type="continuationSeparator" w:id="0">
    <w:p w14:paraId="5B030713" w14:textId="77777777" w:rsidR="009E5DEA" w:rsidRDefault="009E5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62F4D" w14:textId="5C6735FA" w:rsidR="009E5DEA" w:rsidRDefault="005F5312" w:rsidP="005F5312">
    <w:pPr>
      <w:pStyle w:val="normal0"/>
      <w:tabs>
        <w:tab w:val="center" w:pos="4320"/>
      </w:tabs>
      <w:jc w:val="center"/>
    </w:pPr>
    <w:r>
      <w:tab/>
    </w:r>
    <w:proofErr w:type="gramStart"/>
    <w:r>
      <w:t>www.4qmteaching.net</w:t>
    </w:r>
    <w:proofErr w:type="gramEnd"/>
    <w:r>
      <w:tab/>
    </w:r>
    <w:r>
      <w:tab/>
    </w:r>
    <w:r>
      <w:tab/>
    </w:r>
    <w:r>
      <w:tab/>
      <w:t xml:space="preserve">©4qmteeaching - </w:t>
    </w:r>
    <w:r w:rsidR="009E5DEA">
      <w:fldChar w:fldCharType="begin"/>
    </w:r>
    <w:r w:rsidR="009E5DEA">
      <w:instrText>PAGE</w:instrText>
    </w:r>
    <w:r w:rsidR="009E5DEA">
      <w:fldChar w:fldCharType="separate"/>
    </w:r>
    <w:r>
      <w:rPr>
        <w:noProof/>
      </w:rPr>
      <w:t>4</w:t>
    </w:r>
    <w:r w:rsidR="009E5DEA">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8513C" w14:textId="77777777" w:rsidR="009E5DEA" w:rsidRDefault="009E5DEA">
      <w:pPr>
        <w:spacing w:line="240" w:lineRule="auto"/>
      </w:pPr>
      <w:r>
        <w:separator/>
      </w:r>
    </w:p>
  </w:footnote>
  <w:footnote w:type="continuationSeparator" w:id="0">
    <w:p w14:paraId="5ED6959A" w14:textId="77777777" w:rsidR="009E5DEA" w:rsidRDefault="009E5DE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D354D"/>
    <w:multiLevelType w:val="multilevel"/>
    <w:tmpl w:val="028C10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01C4"/>
    <w:rsid w:val="00033B1E"/>
    <w:rsid w:val="00041F07"/>
    <w:rsid w:val="001A3703"/>
    <w:rsid w:val="001F349B"/>
    <w:rsid w:val="00242682"/>
    <w:rsid w:val="002541B0"/>
    <w:rsid w:val="002C4B01"/>
    <w:rsid w:val="003C66C2"/>
    <w:rsid w:val="00406715"/>
    <w:rsid w:val="00491F54"/>
    <w:rsid w:val="00500FB4"/>
    <w:rsid w:val="005701C4"/>
    <w:rsid w:val="005F5312"/>
    <w:rsid w:val="006C3B2F"/>
    <w:rsid w:val="006C6B9B"/>
    <w:rsid w:val="007428AF"/>
    <w:rsid w:val="008366EE"/>
    <w:rsid w:val="009E5DEA"/>
    <w:rsid w:val="00A5794E"/>
    <w:rsid w:val="00B11277"/>
    <w:rsid w:val="00B97F6F"/>
    <w:rsid w:val="00BD3621"/>
    <w:rsid w:val="00C060A6"/>
    <w:rsid w:val="00C14836"/>
    <w:rsid w:val="00C421CB"/>
    <w:rsid w:val="00CD5D04"/>
    <w:rsid w:val="00D06DE1"/>
    <w:rsid w:val="00D8645C"/>
    <w:rsid w:val="00DD740C"/>
    <w:rsid w:val="00E122D2"/>
    <w:rsid w:val="00E3239E"/>
    <w:rsid w:val="00EE7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DC8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6B9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B9B"/>
    <w:rPr>
      <w:rFonts w:ascii="Lucida Grande" w:hAnsi="Lucida Grande" w:cs="Lucida Grande"/>
      <w:sz w:val="18"/>
      <w:szCs w:val="18"/>
    </w:rPr>
  </w:style>
  <w:style w:type="table" w:styleId="TableGrid">
    <w:name w:val="Table Grid"/>
    <w:basedOn w:val="TableNormal"/>
    <w:uiPriority w:val="59"/>
    <w:rsid w:val="00CD5D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421CB"/>
    <w:rPr>
      <w:rFonts w:ascii="Times New Roman" w:hAnsi="Times New Roman" w:cs="Times New Roman"/>
      <w:sz w:val="24"/>
      <w:szCs w:val="24"/>
    </w:rPr>
  </w:style>
  <w:style w:type="paragraph" w:styleId="Header">
    <w:name w:val="header"/>
    <w:basedOn w:val="Normal"/>
    <w:link w:val="HeaderChar"/>
    <w:uiPriority w:val="99"/>
    <w:unhideWhenUsed/>
    <w:rsid w:val="005F5312"/>
    <w:pPr>
      <w:tabs>
        <w:tab w:val="center" w:pos="4320"/>
        <w:tab w:val="right" w:pos="8640"/>
      </w:tabs>
      <w:spacing w:line="240" w:lineRule="auto"/>
    </w:pPr>
  </w:style>
  <w:style w:type="character" w:customStyle="1" w:styleId="HeaderChar">
    <w:name w:val="Header Char"/>
    <w:basedOn w:val="DefaultParagraphFont"/>
    <w:link w:val="Header"/>
    <w:uiPriority w:val="99"/>
    <w:rsid w:val="005F5312"/>
  </w:style>
  <w:style w:type="paragraph" w:styleId="Footer">
    <w:name w:val="footer"/>
    <w:basedOn w:val="Normal"/>
    <w:link w:val="FooterChar"/>
    <w:uiPriority w:val="99"/>
    <w:unhideWhenUsed/>
    <w:rsid w:val="005F5312"/>
    <w:pPr>
      <w:tabs>
        <w:tab w:val="center" w:pos="4320"/>
        <w:tab w:val="right" w:pos="8640"/>
      </w:tabs>
      <w:spacing w:line="240" w:lineRule="auto"/>
    </w:pPr>
  </w:style>
  <w:style w:type="character" w:customStyle="1" w:styleId="FooterChar">
    <w:name w:val="Footer Char"/>
    <w:basedOn w:val="DefaultParagraphFont"/>
    <w:link w:val="Footer"/>
    <w:uiPriority w:val="99"/>
    <w:rsid w:val="005F53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6B9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B9B"/>
    <w:rPr>
      <w:rFonts w:ascii="Lucida Grande" w:hAnsi="Lucida Grande" w:cs="Lucida Grande"/>
      <w:sz w:val="18"/>
      <w:szCs w:val="18"/>
    </w:rPr>
  </w:style>
  <w:style w:type="table" w:styleId="TableGrid">
    <w:name w:val="Table Grid"/>
    <w:basedOn w:val="TableNormal"/>
    <w:uiPriority w:val="59"/>
    <w:rsid w:val="00CD5D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421CB"/>
    <w:rPr>
      <w:rFonts w:ascii="Times New Roman" w:hAnsi="Times New Roman" w:cs="Times New Roman"/>
      <w:sz w:val="24"/>
      <w:szCs w:val="24"/>
    </w:rPr>
  </w:style>
  <w:style w:type="paragraph" w:styleId="Header">
    <w:name w:val="header"/>
    <w:basedOn w:val="Normal"/>
    <w:link w:val="HeaderChar"/>
    <w:uiPriority w:val="99"/>
    <w:unhideWhenUsed/>
    <w:rsid w:val="005F5312"/>
    <w:pPr>
      <w:tabs>
        <w:tab w:val="center" w:pos="4320"/>
        <w:tab w:val="right" w:pos="8640"/>
      </w:tabs>
      <w:spacing w:line="240" w:lineRule="auto"/>
    </w:pPr>
  </w:style>
  <w:style w:type="character" w:customStyle="1" w:styleId="HeaderChar">
    <w:name w:val="Header Char"/>
    <w:basedOn w:val="DefaultParagraphFont"/>
    <w:link w:val="Header"/>
    <w:uiPriority w:val="99"/>
    <w:rsid w:val="005F5312"/>
  </w:style>
  <w:style w:type="paragraph" w:styleId="Footer">
    <w:name w:val="footer"/>
    <w:basedOn w:val="Normal"/>
    <w:link w:val="FooterChar"/>
    <w:uiPriority w:val="99"/>
    <w:unhideWhenUsed/>
    <w:rsid w:val="005F5312"/>
    <w:pPr>
      <w:tabs>
        <w:tab w:val="center" w:pos="4320"/>
        <w:tab w:val="right" w:pos="8640"/>
      </w:tabs>
      <w:spacing w:line="240" w:lineRule="auto"/>
    </w:pPr>
  </w:style>
  <w:style w:type="character" w:customStyle="1" w:styleId="FooterChar">
    <w:name w:val="Footer Char"/>
    <w:basedOn w:val="DefaultParagraphFont"/>
    <w:link w:val="Footer"/>
    <w:uiPriority w:val="99"/>
    <w:rsid w:val="005F5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339861">
      <w:bodyDiv w:val="1"/>
      <w:marLeft w:val="0"/>
      <w:marRight w:val="0"/>
      <w:marTop w:val="0"/>
      <w:marBottom w:val="0"/>
      <w:divBdr>
        <w:top w:val="none" w:sz="0" w:space="0" w:color="auto"/>
        <w:left w:val="none" w:sz="0" w:space="0" w:color="auto"/>
        <w:bottom w:val="none" w:sz="0" w:space="0" w:color="auto"/>
        <w:right w:val="none" w:sz="0" w:space="0" w:color="auto"/>
      </w:divBdr>
    </w:div>
    <w:div w:id="581573281">
      <w:bodyDiv w:val="1"/>
      <w:marLeft w:val="0"/>
      <w:marRight w:val="0"/>
      <w:marTop w:val="0"/>
      <w:marBottom w:val="0"/>
      <w:divBdr>
        <w:top w:val="none" w:sz="0" w:space="0" w:color="auto"/>
        <w:left w:val="none" w:sz="0" w:space="0" w:color="auto"/>
        <w:bottom w:val="none" w:sz="0" w:space="0" w:color="auto"/>
        <w:right w:val="none" w:sz="0" w:space="0" w:color="auto"/>
      </w:divBdr>
    </w:div>
    <w:div w:id="738020814">
      <w:bodyDiv w:val="1"/>
      <w:marLeft w:val="0"/>
      <w:marRight w:val="0"/>
      <w:marTop w:val="0"/>
      <w:marBottom w:val="0"/>
      <w:divBdr>
        <w:top w:val="none" w:sz="0" w:space="0" w:color="auto"/>
        <w:left w:val="none" w:sz="0" w:space="0" w:color="auto"/>
        <w:bottom w:val="none" w:sz="0" w:space="0" w:color="auto"/>
        <w:right w:val="none" w:sz="0" w:space="0" w:color="auto"/>
      </w:divBdr>
    </w:div>
    <w:div w:id="815998251">
      <w:bodyDiv w:val="1"/>
      <w:marLeft w:val="0"/>
      <w:marRight w:val="0"/>
      <w:marTop w:val="0"/>
      <w:marBottom w:val="0"/>
      <w:divBdr>
        <w:top w:val="none" w:sz="0" w:space="0" w:color="auto"/>
        <w:left w:val="none" w:sz="0" w:space="0" w:color="auto"/>
        <w:bottom w:val="none" w:sz="0" w:space="0" w:color="auto"/>
        <w:right w:val="none" w:sz="0" w:space="0" w:color="auto"/>
      </w:divBdr>
    </w:div>
    <w:div w:id="1342585565">
      <w:bodyDiv w:val="1"/>
      <w:marLeft w:val="0"/>
      <w:marRight w:val="0"/>
      <w:marTop w:val="0"/>
      <w:marBottom w:val="0"/>
      <w:divBdr>
        <w:top w:val="none" w:sz="0" w:space="0" w:color="auto"/>
        <w:left w:val="none" w:sz="0" w:space="0" w:color="auto"/>
        <w:bottom w:val="none" w:sz="0" w:space="0" w:color="auto"/>
        <w:right w:val="none" w:sz="0" w:space="0" w:color="auto"/>
      </w:divBdr>
    </w:div>
    <w:div w:id="1839542850">
      <w:bodyDiv w:val="1"/>
      <w:marLeft w:val="0"/>
      <w:marRight w:val="0"/>
      <w:marTop w:val="0"/>
      <w:marBottom w:val="0"/>
      <w:divBdr>
        <w:top w:val="none" w:sz="0" w:space="0" w:color="auto"/>
        <w:left w:val="none" w:sz="0" w:space="0" w:color="auto"/>
        <w:bottom w:val="none" w:sz="0" w:space="0" w:color="auto"/>
        <w:right w:val="none" w:sz="0" w:space="0" w:color="auto"/>
      </w:divBdr>
    </w:div>
    <w:div w:id="1935090656">
      <w:bodyDiv w:val="1"/>
      <w:marLeft w:val="0"/>
      <w:marRight w:val="0"/>
      <w:marTop w:val="0"/>
      <w:marBottom w:val="0"/>
      <w:divBdr>
        <w:top w:val="none" w:sz="0" w:space="0" w:color="auto"/>
        <w:left w:val="none" w:sz="0" w:space="0" w:color="auto"/>
        <w:bottom w:val="none" w:sz="0" w:space="0" w:color="auto"/>
        <w:right w:val="none" w:sz="0" w:space="0" w:color="auto"/>
      </w:divBdr>
    </w:div>
    <w:div w:id="20982076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1281</Words>
  <Characters>7303</Characters>
  <Application>Microsoft Macintosh Word</Application>
  <DocSecurity>0</DocSecurity>
  <Lines>60</Lines>
  <Paragraphs>17</Paragraphs>
  <ScaleCrop>false</ScaleCrop>
  <LinksUpToDate>false</LinksUpToDate>
  <CharactersWithSpaces>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cp:lastPrinted>2018-01-25T13:59:00Z</cp:lastPrinted>
  <dcterms:created xsi:type="dcterms:W3CDTF">2018-03-29T00:03:00Z</dcterms:created>
  <dcterms:modified xsi:type="dcterms:W3CDTF">2018-03-29T00:03:00Z</dcterms:modified>
</cp:coreProperties>
</file>